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2045"/>
      </w:tblGrid>
      <w:tr w:rsidR="00AE1C96" w:rsidRPr="00BB6268" w:rsidTr="00C50290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AE1C96" w:rsidRPr="00BB6268" w:rsidRDefault="00BB6268" w:rsidP="00AE1C96">
            <w:pPr>
              <w:pStyle w:val="Heading1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B626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UNIVERSITY "DŽEMAL BIJEDIĆ" OF</w:t>
            </w:r>
            <w:r w:rsidR="00AE1C96" w:rsidRPr="00BB626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MOSTAR</w:t>
            </w:r>
          </w:p>
          <w:p w:rsidR="00AE1C96" w:rsidRPr="00BB6268" w:rsidRDefault="00BB6268" w:rsidP="00AE1C96">
            <w:pPr>
              <w:pStyle w:val="Heading1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B626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TOURISM STUDIES PROGRAMME</w:t>
            </w:r>
          </w:p>
        </w:tc>
      </w:tr>
      <w:tr w:rsidR="00BB6268" w:rsidRPr="00BB6268" w:rsidTr="00C50290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B6268" w:rsidRPr="00BB6268" w:rsidRDefault="00BB6268" w:rsidP="00BB6268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Name of the subject: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6268" w:rsidRPr="00BB6268" w:rsidRDefault="00BB6268" w:rsidP="00BB6268">
            <w:pPr>
              <w:pStyle w:val="Heading1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BB6268">
              <w:rPr>
                <w:rFonts w:ascii="Times New Roman" w:hAnsi="Times New Roman"/>
                <w:b/>
                <w:spacing w:val="-3"/>
                <w:sz w:val="22"/>
                <w:szCs w:val="22"/>
                <w:lang w:val="hr-HR"/>
              </w:rPr>
              <w:t>ENTREPRENEURSHIP</w:t>
            </w:r>
            <w:r w:rsidRPr="00BB6268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IN TOURISM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BB6268" w:rsidRPr="00BB6268" w:rsidRDefault="00BB6268" w:rsidP="00BB6268">
            <w:pPr>
              <w:pStyle w:val="Heading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B6268">
              <w:rPr>
                <w:rFonts w:ascii="Times New Roman" w:hAnsi="Times New Roman"/>
                <w:b/>
                <w:sz w:val="22"/>
                <w:szCs w:val="22"/>
              </w:rPr>
              <w:t>Šifra</w:t>
            </w:r>
            <w:proofErr w:type="spellEnd"/>
            <w:r w:rsidRPr="00BB626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B6268">
              <w:rPr>
                <w:rFonts w:ascii="Times New Roman" w:hAnsi="Times New Roman"/>
                <w:b/>
                <w:sz w:val="22"/>
                <w:szCs w:val="22"/>
              </w:rPr>
              <w:t>predmeta</w:t>
            </w:r>
            <w:proofErr w:type="spellEnd"/>
            <w:r w:rsidRPr="00BB6268">
              <w:rPr>
                <w:rFonts w:ascii="Times New Roman" w:hAnsi="Times New Roman"/>
                <w:b/>
                <w:sz w:val="22"/>
                <w:szCs w:val="22"/>
              </w:rPr>
              <w:t>: ST202</w:t>
            </w:r>
          </w:p>
        </w:tc>
      </w:tr>
      <w:tr w:rsidR="00BB6268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B6268" w:rsidRPr="00BB6268" w:rsidRDefault="00BB6268" w:rsidP="00BB6268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Cycle level, years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BB6268" w:rsidRPr="00BB6268" w:rsidRDefault="00BB6268" w:rsidP="00BB6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Udergraduate </w:t>
            </w:r>
          </w:p>
        </w:tc>
        <w:tc>
          <w:tcPr>
            <w:tcW w:w="3213" w:type="dxa"/>
            <w:gridSpan w:val="2"/>
            <w:vAlign w:val="center"/>
          </w:tcPr>
          <w:p w:rsidR="00BB6268" w:rsidRPr="00BB6268" w:rsidRDefault="00BB6268" w:rsidP="00BB6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  <w:r w:rsidRPr="00BB6268">
              <w:rPr>
                <w:sz w:val="22"/>
                <w:szCs w:val="22"/>
              </w:rPr>
              <w:t>: II / semestar: 3.</w:t>
            </w:r>
          </w:p>
        </w:tc>
      </w:tr>
      <w:tr w:rsidR="00BB6268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B6268" w:rsidRPr="00BB6268" w:rsidRDefault="00BB6268" w:rsidP="00BB6268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Head of the subject: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BB6268" w:rsidRPr="00BB6268" w:rsidRDefault="00BB6268" w:rsidP="00BB6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Maida Dizdarević, associate professor</w:t>
            </w:r>
          </w:p>
        </w:tc>
      </w:tr>
      <w:tr w:rsidR="00BB6268" w:rsidRPr="00BB6268" w:rsidTr="00C50290">
        <w:trPr>
          <w:trHeight w:val="496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B6268" w:rsidRPr="00BB6268" w:rsidRDefault="00BB6268" w:rsidP="00BB6268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Contact details: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BB6268" w:rsidRPr="00BB6268" w:rsidRDefault="00BB6268" w:rsidP="00BB6268">
            <w:pPr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 xml:space="preserve">Consultation: </w:t>
            </w:r>
          </w:p>
          <w:p w:rsidR="00BB6268" w:rsidRPr="00BB6268" w:rsidRDefault="00BB6268" w:rsidP="00BB6268">
            <w:pPr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 xml:space="preserve">E-mail:    maida.dizdarevic@nmo.ba                                                  Tel.: </w:t>
            </w:r>
          </w:p>
        </w:tc>
      </w:tr>
      <w:tr w:rsidR="00BB6268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B6268" w:rsidRPr="00BB6268" w:rsidRDefault="00BB6268" w:rsidP="00BB6268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Total number of subject hours: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:rsidR="00BB6268" w:rsidRPr="0068197D" w:rsidRDefault="00BB6268" w:rsidP="00BB6268">
            <w:r>
              <w:t>Lectures</w:t>
            </w:r>
            <w:r w:rsidRPr="0068197D">
              <w:t>: 2</w:t>
            </w:r>
          </w:p>
        </w:tc>
        <w:tc>
          <w:tcPr>
            <w:tcW w:w="2318" w:type="dxa"/>
            <w:gridSpan w:val="2"/>
            <w:vAlign w:val="center"/>
          </w:tcPr>
          <w:p w:rsidR="00BB6268" w:rsidRPr="0068197D" w:rsidRDefault="00BB6268" w:rsidP="00BB6268">
            <w:pPr>
              <w:jc w:val="center"/>
            </w:pPr>
            <w:r>
              <w:t>Exercises</w:t>
            </w:r>
            <w:r w:rsidRPr="0068197D">
              <w:t>: 2</w:t>
            </w:r>
          </w:p>
        </w:tc>
        <w:tc>
          <w:tcPr>
            <w:tcW w:w="2045" w:type="dxa"/>
            <w:vAlign w:val="center"/>
          </w:tcPr>
          <w:p w:rsidR="00BB6268" w:rsidRPr="0068197D" w:rsidRDefault="00BB6268" w:rsidP="00BB6268">
            <w:r>
              <w:t>Total</w:t>
            </w:r>
            <w:r w:rsidRPr="0068197D">
              <w:t xml:space="preserve">: </w:t>
            </w:r>
            <w:r>
              <w:t>4</w:t>
            </w:r>
          </w:p>
        </w:tc>
      </w:tr>
      <w:tr w:rsidR="00BB6268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B6268" w:rsidRPr="00BB6268" w:rsidRDefault="00BB6268" w:rsidP="00BB6268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ECTS credit value: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BB6268" w:rsidRPr="00BB6268" w:rsidRDefault="00BB6268" w:rsidP="00BB6268">
            <w:pPr>
              <w:jc w:val="center"/>
              <w:rPr>
                <w:sz w:val="22"/>
                <w:szCs w:val="22"/>
              </w:rPr>
            </w:pPr>
            <w:r w:rsidRPr="00BB6268">
              <w:rPr>
                <w:sz w:val="22"/>
                <w:szCs w:val="22"/>
              </w:rPr>
              <w:t>5 ECTS</w:t>
            </w:r>
          </w:p>
        </w:tc>
      </w:tr>
      <w:tr w:rsidR="00BB6268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B6268" w:rsidRPr="00BB6268" w:rsidRDefault="00BB6268" w:rsidP="00BB6268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Qualification: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BB6268" w:rsidRPr="00BB6268" w:rsidRDefault="00BB6268" w:rsidP="00BB6268">
            <w:pPr>
              <w:jc w:val="center"/>
              <w:rPr>
                <w:sz w:val="22"/>
                <w:szCs w:val="22"/>
              </w:rPr>
            </w:pPr>
            <w:r w:rsidRPr="00BB6268">
              <w:rPr>
                <w:sz w:val="22"/>
                <w:szCs w:val="22"/>
              </w:rPr>
              <w:t>Bachelor of Tourism Management</w:t>
            </w:r>
          </w:p>
        </w:tc>
      </w:tr>
      <w:tr w:rsidR="00BB6268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B6268" w:rsidRPr="00BB6268" w:rsidRDefault="00BB6268" w:rsidP="00BB6268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Status of the subject: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BB6268" w:rsidRPr="00BB6268" w:rsidRDefault="00BB6268" w:rsidP="00BB6268">
            <w:pPr>
              <w:jc w:val="center"/>
              <w:rPr>
                <w:sz w:val="22"/>
                <w:szCs w:val="22"/>
              </w:rPr>
            </w:pPr>
            <w:r w:rsidRPr="00BB6268">
              <w:rPr>
                <w:sz w:val="22"/>
                <w:szCs w:val="22"/>
              </w:rPr>
              <w:t xml:space="preserve">Obligatory </w:t>
            </w:r>
          </w:p>
        </w:tc>
      </w:tr>
      <w:tr w:rsidR="00BB6268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B6268" w:rsidRPr="00BB6268" w:rsidRDefault="00BB6268" w:rsidP="00BB6268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Pedestals for laying the subject: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BB6268" w:rsidRPr="00BB6268" w:rsidRDefault="00BB6268" w:rsidP="00BB6268">
            <w:pPr>
              <w:jc w:val="center"/>
              <w:rPr>
                <w:sz w:val="22"/>
                <w:szCs w:val="22"/>
              </w:rPr>
            </w:pPr>
          </w:p>
        </w:tc>
      </w:tr>
      <w:tr w:rsidR="00BB6268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B6268" w:rsidRPr="00BB6268" w:rsidRDefault="00BB6268" w:rsidP="00BB6268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Limitations to Access to the subject: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BB6268" w:rsidRPr="00BB6268" w:rsidRDefault="00BB6268" w:rsidP="00BB6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NONE </w:t>
            </w:r>
          </w:p>
        </w:tc>
      </w:tr>
      <w:tr w:rsidR="00AE1C96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1C96" w:rsidRPr="00BB6268" w:rsidRDefault="0078600F" w:rsidP="00C50290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Rationale for point value</w:t>
            </w:r>
            <w:r w:rsidR="00AE1C96" w:rsidRPr="00BB62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E1C96" w:rsidRPr="00BB6268" w:rsidRDefault="00AE1C96" w:rsidP="00C50290">
            <w:pPr>
              <w:jc w:val="center"/>
              <w:rPr>
                <w:sz w:val="22"/>
                <w:szCs w:val="22"/>
              </w:rPr>
            </w:pPr>
          </w:p>
        </w:tc>
      </w:tr>
      <w:tr w:rsidR="00AE1C96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1C96" w:rsidRPr="00BB6268" w:rsidRDefault="0097190D" w:rsidP="00C50290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Course Object</w:t>
            </w:r>
            <w:r w:rsidR="00AE1C96" w:rsidRPr="00BB62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78600F" w:rsidRPr="00BB6268" w:rsidRDefault="0078600F" w:rsidP="0078600F">
            <w:pPr>
              <w:jc w:val="both"/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Understanding basic concepts in entrepreneurship;</w:t>
            </w:r>
          </w:p>
          <w:p w:rsidR="0078600F" w:rsidRPr="00BB6268" w:rsidRDefault="0078600F" w:rsidP="0078600F">
            <w:pPr>
              <w:pStyle w:val="ListParagraph"/>
              <w:jc w:val="both"/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- Observing the advantages of entering an entrepreneurial enterprise with reference to tourism;</w:t>
            </w:r>
          </w:p>
          <w:p w:rsidR="0078600F" w:rsidRPr="00BB6268" w:rsidRDefault="0078600F" w:rsidP="0078600F">
            <w:pPr>
              <w:pStyle w:val="ListParagraph"/>
              <w:jc w:val="both"/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- Analysis of different models of entrepreneurship in tourism</w:t>
            </w:r>
          </w:p>
          <w:p w:rsidR="0078600F" w:rsidRPr="00BB6268" w:rsidRDefault="0078600F" w:rsidP="0078600F">
            <w:pPr>
              <w:pStyle w:val="ListParagraph"/>
              <w:jc w:val="both"/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- Assessment and analysis of entrepreneurial activities within the tourism business;</w:t>
            </w:r>
          </w:p>
          <w:p w:rsidR="00AE1C96" w:rsidRPr="00BB6268" w:rsidRDefault="0078600F" w:rsidP="0078600F">
            <w:pPr>
              <w:pStyle w:val="ListParagraph"/>
              <w:jc w:val="both"/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- Creating business plans, as well as identifying indicators that affect the design of the business.</w:t>
            </w:r>
          </w:p>
        </w:tc>
        <w:bookmarkStart w:id="0" w:name="_GoBack"/>
        <w:bookmarkEnd w:id="0"/>
      </w:tr>
      <w:tr w:rsidR="00AE1C96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1C96" w:rsidRPr="00BB6268" w:rsidRDefault="0097190D" w:rsidP="00C5029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B6268">
              <w:rPr>
                <w:b/>
                <w:sz w:val="22"/>
                <w:szCs w:val="22"/>
              </w:rPr>
              <w:t>Description of general and specific competences (knowledge and skills) / learning outcomes</w:t>
            </w:r>
            <w:r w:rsidR="00AE1C96" w:rsidRPr="00BB62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BB6268" w:rsidRPr="00BB6268" w:rsidRDefault="0078600F" w:rsidP="0078600F">
            <w:pPr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Ability to create new ideas in tourism business</w:t>
            </w:r>
            <w:r w:rsidR="00BB6268" w:rsidRPr="00BB6268">
              <w:rPr>
                <w:spacing w:val="-3"/>
                <w:sz w:val="22"/>
                <w:szCs w:val="22"/>
              </w:rPr>
              <w:t xml:space="preserve"> </w:t>
            </w:r>
          </w:p>
          <w:p w:rsidR="0071048A" w:rsidRPr="00BB6268" w:rsidRDefault="0071048A" w:rsidP="0078600F">
            <w:pPr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Adopting knowledge about:</w:t>
            </w:r>
          </w:p>
          <w:p w:rsidR="0071048A" w:rsidRPr="00BB6268" w:rsidRDefault="0071048A" w:rsidP="0071048A">
            <w:pPr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- the basics of entrepreneurship, historical development and types of entrepreneurship;</w:t>
            </w:r>
          </w:p>
          <w:p w:rsidR="0071048A" w:rsidRPr="00BB6268" w:rsidRDefault="0071048A" w:rsidP="0071048A">
            <w:pPr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  fundamental principles, functions, and perspectives of the development of entrepreneurial economics;</w:t>
            </w:r>
          </w:p>
          <w:p w:rsidR="0071048A" w:rsidRPr="00BB6268" w:rsidRDefault="0071048A" w:rsidP="0071048A">
            <w:pPr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- entrepreneurial infrastructure / business incubators and clusters, with reference to tourism;</w:t>
            </w:r>
          </w:p>
          <w:p w:rsidR="0071048A" w:rsidRPr="00BB6268" w:rsidRDefault="0071048A" w:rsidP="0071048A">
            <w:pPr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- basic principles of entrepreneurship in tourism through the practice of practice examples;</w:t>
            </w:r>
          </w:p>
          <w:p w:rsidR="00AE1C96" w:rsidRPr="00BB6268" w:rsidRDefault="0071048A" w:rsidP="0071048A">
            <w:pPr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- By adopting entrepreneurial principles to develop entrepreneurial thinking in tourism.</w:t>
            </w:r>
          </w:p>
          <w:p w:rsidR="00AE1C96" w:rsidRPr="00BB6268" w:rsidRDefault="00AE1C96" w:rsidP="0071048A">
            <w:pPr>
              <w:pStyle w:val="ListParagraph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AE1C96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1C96" w:rsidRPr="00BB6268" w:rsidRDefault="00833853" w:rsidP="00C50290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The frame content of the subject</w:t>
            </w:r>
            <w:r w:rsidR="00AE1C96" w:rsidRPr="00BB6268">
              <w:rPr>
                <w:b/>
                <w:sz w:val="22"/>
                <w:szCs w:val="22"/>
              </w:rPr>
              <w:t>:</w:t>
            </w:r>
          </w:p>
          <w:p w:rsidR="00AE1C96" w:rsidRPr="00BB6268" w:rsidRDefault="00AE1C96" w:rsidP="00C502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E1C96" w:rsidRPr="00BB6268" w:rsidRDefault="0071048A" w:rsidP="0071048A">
            <w:pPr>
              <w:pStyle w:val="BodyText"/>
              <w:rPr>
                <w:rFonts w:ascii="Times New Roman" w:hAnsi="Times New Roman"/>
                <w:spacing w:val="-3"/>
                <w:sz w:val="22"/>
                <w:szCs w:val="22"/>
                <w:lang w:val="hr-HR"/>
              </w:rPr>
            </w:pPr>
            <w:r w:rsidRPr="00BB6268">
              <w:rPr>
                <w:rFonts w:ascii="Times New Roman" w:hAnsi="Times New Roman"/>
                <w:spacing w:val="-3"/>
                <w:sz w:val="22"/>
                <w:szCs w:val="22"/>
                <w:lang w:val="hr-HR"/>
              </w:rPr>
              <w:t>The basics of entrepreneurship; Types of entrepreneurship; Entrepreneurship in developed countries; Entrepreneurship in Transition Countries; Entrepreneurial Infrastructure; Entrepreneurship and Innovation; Entrepreneurship in Tourism; Entrepreneurial strategies in tourism</w:t>
            </w:r>
          </w:p>
        </w:tc>
      </w:tr>
      <w:tr w:rsidR="00AE1C96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1C96" w:rsidRPr="00BB6268" w:rsidRDefault="00A763F1" w:rsidP="00C50290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Teaching methods / learning methods</w:t>
            </w:r>
            <w:r w:rsidR="00AE1C96" w:rsidRPr="00BB62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71048A" w:rsidRPr="00BB6268" w:rsidRDefault="0071048A" w:rsidP="0071048A">
            <w:pPr>
              <w:pStyle w:val="BodyText"/>
              <w:rPr>
                <w:rFonts w:ascii="Times New Roman" w:hAnsi="Times New Roman"/>
                <w:spacing w:val="-3"/>
                <w:sz w:val="22"/>
                <w:szCs w:val="22"/>
                <w:lang w:val="hr-HR"/>
              </w:rPr>
            </w:pPr>
            <w:r w:rsidRPr="00BB6268">
              <w:rPr>
                <w:rFonts w:ascii="Times New Roman" w:hAnsi="Times New Roman"/>
                <w:spacing w:val="-3"/>
                <w:sz w:val="22"/>
                <w:szCs w:val="22"/>
                <w:lang w:val="hr-HR"/>
              </w:rPr>
              <w:t>Lectures:</w:t>
            </w:r>
          </w:p>
          <w:p w:rsidR="0071048A" w:rsidRPr="00BB6268" w:rsidRDefault="0071048A" w:rsidP="0071048A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spacing w:val="-3"/>
                <w:sz w:val="22"/>
                <w:szCs w:val="22"/>
                <w:lang w:val="hr-HR"/>
              </w:rPr>
            </w:pPr>
            <w:r w:rsidRPr="00BB6268">
              <w:rPr>
                <w:rFonts w:ascii="Times New Roman" w:hAnsi="Times New Roman"/>
                <w:spacing w:val="-3"/>
                <w:sz w:val="22"/>
                <w:szCs w:val="22"/>
                <w:lang w:val="hr-HR"/>
              </w:rPr>
              <w:t>- Lectures</w:t>
            </w:r>
          </w:p>
          <w:p w:rsidR="00AE1C96" w:rsidRPr="00BB6268" w:rsidRDefault="0071048A" w:rsidP="0071048A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spacing w:val="-3"/>
                <w:sz w:val="22"/>
                <w:szCs w:val="22"/>
                <w:lang w:val="hr-HR"/>
              </w:rPr>
            </w:pPr>
            <w:r w:rsidRPr="00BB6268">
              <w:rPr>
                <w:rFonts w:ascii="Times New Roman" w:hAnsi="Times New Roman"/>
                <w:spacing w:val="-3"/>
                <w:sz w:val="22"/>
                <w:szCs w:val="22"/>
                <w:lang w:val="hr-HR"/>
              </w:rPr>
              <w:t>- Discussions</w:t>
            </w:r>
            <w:r w:rsidR="00AE1C96" w:rsidRPr="00BB6268">
              <w:rPr>
                <w:rFonts w:ascii="Times New Roman" w:hAnsi="Times New Roman"/>
                <w:spacing w:val="-3"/>
                <w:sz w:val="22"/>
                <w:szCs w:val="22"/>
                <w:lang w:val="hr-HR"/>
              </w:rPr>
              <w:t xml:space="preserve"> </w:t>
            </w:r>
          </w:p>
        </w:tc>
      </w:tr>
      <w:tr w:rsidR="00AE1C96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1C96" w:rsidRPr="00BB6268" w:rsidRDefault="00833853" w:rsidP="00C50290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Other student obligations (if they are foreseen</w:t>
            </w:r>
            <w:r w:rsidR="00AE1C96" w:rsidRPr="00BB6268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71048A" w:rsidRPr="00BB6268" w:rsidRDefault="0071048A" w:rsidP="0071048A">
            <w:pPr>
              <w:jc w:val="both"/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Seminar papers:</w:t>
            </w:r>
          </w:p>
          <w:p w:rsidR="0071048A" w:rsidRPr="00BB6268" w:rsidRDefault="0071048A" w:rsidP="0071048A">
            <w:pPr>
              <w:pStyle w:val="ListParagraph"/>
              <w:jc w:val="both"/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- preparing preparation,</w:t>
            </w:r>
          </w:p>
          <w:p w:rsidR="0071048A" w:rsidRPr="00BB6268" w:rsidRDefault="0071048A" w:rsidP="0071048A">
            <w:pPr>
              <w:pStyle w:val="ListParagraph"/>
              <w:jc w:val="both"/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- presentation</w:t>
            </w:r>
          </w:p>
          <w:p w:rsidR="00AE1C96" w:rsidRPr="00BB6268" w:rsidRDefault="0071048A" w:rsidP="0071048A">
            <w:pPr>
              <w:pStyle w:val="ListParagraph"/>
              <w:jc w:val="both"/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- defense</w:t>
            </w:r>
          </w:p>
        </w:tc>
      </w:tr>
      <w:tr w:rsidR="00AE1C96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1C96" w:rsidRPr="00BB6268" w:rsidRDefault="00833853" w:rsidP="00833853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 xml:space="preserve">Examination method: 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2755C" w:rsidRPr="00BB6268" w:rsidRDefault="00A2755C" w:rsidP="00A2755C">
            <w:pPr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Active participation in all forms of teaching: 5%</w:t>
            </w:r>
          </w:p>
          <w:p w:rsidR="00A2755C" w:rsidRPr="00BB6268" w:rsidRDefault="00A2755C" w:rsidP="00A2755C">
            <w:pPr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First Test: 40%</w:t>
            </w:r>
          </w:p>
          <w:p w:rsidR="00A2755C" w:rsidRPr="00BB6268" w:rsidRDefault="00A2755C" w:rsidP="00A2755C">
            <w:pPr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Seminar paper: 15%</w:t>
            </w:r>
          </w:p>
          <w:p w:rsidR="00AE1C96" w:rsidRPr="00BB6268" w:rsidRDefault="00A2755C" w:rsidP="00A2755C">
            <w:pPr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Final Exam: 40%</w:t>
            </w:r>
          </w:p>
        </w:tc>
      </w:tr>
      <w:tr w:rsidR="00AE1C96" w:rsidRPr="00BB6268" w:rsidTr="00C50290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1C96" w:rsidRPr="00BB6268" w:rsidRDefault="00833853" w:rsidP="00833853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t>List of basic literature</w:t>
            </w:r>
            <w:r w:rsidR="00AE1C96" w:rsidRPr="00BB62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96A0C" w:rsidRPr="00BB6268" w:rsidRDefault="00496A0C" w:rsidP="00496A0C">
            <w:pPr>
              <w:tabs>
                <w:tab w:val="center" w:pos="8505"/>
              </w:tabs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 xml:space="preserve">Dizdarević, M., Šehić, S., Entrepreneurship and Small Business, 2016. </w:t>
            </w:r>
          </w:p>
          <w:p w:rsidR="00496A0C" w:rsidRPr="00BB6268" w:rsidRDefault="00496A0C" w:rsidP="00496A0C">
            <w:pPr>
              <w:tabs>
                <w:tab w:val="center" w:pos="8505"/>
              </w:tabs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lastRenderedPageBreak/>
              <w:t>Avlijaš Radoslav, Entrepreneurship, Belgrade, 2010.</w:t>
            </w:r>
          </w:p>
          <w:p w:rsidR="00AE1C96" w:rsidRPr="00BB6268" w:rsidRDefault="00496A0C" w:rsidP="00496A0C">
            <w:pPr>
              <w:tabs>
                <w:tab w:val="center" w:pos="8505"/>
              </w:tabs>
              <w:rPr>
                <w:spacing w:val="-3"/>
                <w:sz w:val="22"/>
                <w:szCs w:val="22"/>
              </w:rPr>
            </w:pPr>
            <w:r w:rsidRPr="00BB6268">
              <w:rPr>
                <w:spacing w:val="-3"/>
                <w:sz w:val="22"/>
                <w:szCs w:val="22"/>
              </w:rPr>
              <w:t>Čovo Petar, Sustainable Entrepreneurship, Zadar, 2007.</w:t>
            </w:r>
          </w:p>
        </w:tc>
      </w:tr>
      <w:tr w:rsidR="00AE1C96" w:rsidRPr="00BB6268" w:rsidTr="00C50290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E1C96" w:rsidRPr="00BB6268" w:rsidRDefault="00833853" w:rsidP="00C50290">
            <w:pPr>
              <w:jc w:val="center"/>
              <w:rPr>
                <w:b/>
                <w:sz w:val="22"/>
                <w:szCs w:val="22"/>
              </w:rPr>
            </w:pPr>
            <w:r w:rsidRPr="00BB6268">
              <w:rPr>
                <w:b/>
                <w:sz w:val="22"/>
                <w:szCs w:val="22"/>
              </w:rPr>
              <w:lastRenderedPageBreak/>
              <w:t>Quality assurance and performance of the subject</w:t>
            </w:r>
            <w:r w:rsidR="00AE1C96" w:rsidRPr="00BB626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E1C96" w:rsidRPr="00BB6268" w:rsidRDefault="00A2755C" w:rsidP="00C50290">
            <w:pPr>
              <w:jc w:val="center"/>
              <w:rPr>
                <w:sz w:val="22"/>
                <w:szCs w:val="22"/>
              </w:rPr>
            </w:pPr>
            <w:r w:rsidRPr="00BB6268">
              <w:rPr>
                <w:sz w:val="22"/>
                <w:szCs w:val="22"/>
              </w:rPr>
              <w:t>Students will be actively attending classes. Learning outcomes will be used to self-evaluate and possibly restructure teaching, work methods and student appraisal</w:t>
            </w:r>
            <w:r w:rsidR="00496A0C" w:rsidRPr="00BB6268">
              <w:rPr>
                <w:sz w:val="22"/>
                <w:szCs w:val="22"/>
              </w:rPr>
              <w:t>.</w:t>
            </w:r>
          </w:p>
          <w:p w:rsidR="00AE1C96" w:rsidRPr="00BB6268" w:rsidRDefault="00AE1C96" w:rsidP="00C502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2992" w:rsidRPr="00BB6268" w:rsidRDefault="00BB6268">
      <w:pPr>
        <w:rPr>
          <w:sz w:val="22"/>
          <w:szCs w:val="22"/>
        </w:rPr>
      </w:pPr>
    </w:p>
    <w:sectPr w:rsidR="00442992" w:rsidRPr="00BB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F573C"/>
    <w:multiLevelType w:val="hybridMultilevel"/>
    <w:tmpl w:val="71E4DBBC"/>
    <w:lvl w:ilvl="0" w:tplc="E96C9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F5AC6"/>
    <w:multiLevelType w:val="hybridMultilevel"/>
    <w:tmpl w:val="64F68ECA"/>
    <w:lvl w:ilvl="0" w:tplc="D23CE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E0"/>
    <w:rsid w:val="000B502B"/>
    <w:rsid w:val="00102E90"/>
    <w:rsid w:val="00496A0C"/>
    <w:rsid w:val="0071048A"/>
    <w:rsid w:val="0078600F"/>
    <w:rsid w:val="007E38BC"/>
    <w:rsid w:val="00833853"/>
    <w:rsid w:val="0097190D"/>
    <w:rsid w:val="00A2755C"/>
    <w:rsid w:val="00A30F77"/>
    <w:rsid w:val="00A763F1"/>
    <w:rsid w:val="00AE1C96"/>
    <w:rsid w:val="00B15209"/>
    <w:rsid w:val="00BB6268"/>
    <w:rsid w:val="00E65914"/>
    <w:rsid w:val="00F5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354C9-B68B-4ED2-A9A5-28A98346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E1C96"/>
    <w:pPr>
      <w:keepNext/>
      <w:jc w:val="both"/>
      <w:outlineLvl w:val="0"/>
    </w:pPr>
    <w:rPr>
      <w:rFonts w:ascii="4D Gothic" w:hAnsi="4D Gothic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C96"/>
    <w:rPr>
      <w:rFonts w:ascii="4D Gothic" w:eastAsia="Times New Roman" w:hAnsi="4D Gothic" w:cs="Times New Roman"/>
      <w:sz w:val="32"/>
      <w:szCs w:val="20"/>
      <w:lang w:val="en-US"/>
    </w:rPr>
  </w:style>
  <w:style w:type="paragraph" w:styleId="BodyText">
    <w:name w:val="Body Text"/>
    <w:aliases w:val="  uvlaka 2, uvlaka 3,uvlaka 2,uvlaka 3"/>
    <w:basedOn w:val="Normal"/>
    <w:link w:val="BodyTextChar"/>
    <w:rsid w:val="00AE1C96"/>
    <w:pPr>
      <w:jc w:val="both"/>
    </w:pPr>
    <w:rPr>
      <w:rFonts w:ascii="4D Gothic" w:hAnsi="4D Gothic"/>
      <w:szCs w:val="20"/>
      <w:lang w:val="en-US" w:eastAsia="en-US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rsid w:val="00AE1C96"/>
    <w:rPr>
      <w:rFonts w:ascii="4D Gothic" w:eastAsia="Times New Roman" w:hAnsi="4D Gothic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</dc:creator>
  <cp:keywords/>
  <dc:description/>
  <cp:lastModifiedBy>Irma</cp:lastModifiedBy>
  <cp:revision>2</cp:revision>
  <dcterms:created xsi:type="dcterms:W3CDTF">2019-02-23T14:22:00Z</dcterms:created>
  <dcterms:modified xsi:type="dcterms:W3CDTF">2019-02-23T14:22:00Z</dcterms:modified>
</cp:coreProperties>
</file>