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3383"/>
        <w:gridCol w:w="2892"/>
      </w:tblGrid>
      <w:tr w:rsidR="003F7EC7" w:rsidRPr="00276511" w14:paraId="0E9D8B04" w14:textId="77777777" w:rsidTr="00444FF6">
        <w:trPr>
          <w:trHeight w:val="488"/>
        </w:trPr>
        <w:tc>
          <w:tcPr>
            <w:tcW w:w="9255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7366915D" w14:textId="77777777" w:rsidR="003F7EC7" w:rsidRDefault="003F7EC7" w:rsidP="00444FF6">
            <w:pPr>
              <w:jc w:val="center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Dzemal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Bijedic</w:t>
            </w:r>
            <w:proofErr w:type="spellEnd"/>
            <w:r>
              <w:rPr>
                <w:b/>
                <w:spacing w:val="-3"/>
              </w:rPr>
              <w:t xml:space="preserve"> University </w:t>
            </w:r>
            <w:proofErr w:type="spellStart"/>
            <w:r>
              <w:rPr>
                <w:b/>
                <w:spacing w:val="-3"/>
              </w:rPr>
              <w:t>of</w:t>
            </w:r>
            <w:proofErr w:type="spellEnd"/>
            <w:r>
              <w:rPr>
                <w:b/>
                <w:spacing w:val="-3"/>
              </w:rPr>
              <w:t xml:space="preserve"> Mostar </w:t>
            </w:r>
          </w:p>
          <w:p w14:paraId="40E39B31" w14:textId="77777777" w:rsidR="003F7EC7" w:rsidRDefault="003F7EC7" w:rsidP="00444FF6">
            <w:pPr>
              <w:jc w:val="center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Faculty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of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Mechanical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Engineering</w:t>
            </w:r>
            <w:proofErr w:type="spellEnd"/>
          </w:p>
          <w:p w14:paraId="76C56AC2" w14:textId="77777777" w:rsidR="003F7EC7" w:rsidRPr="00276511" w:rsidRDefault="003F7EC7" w:rsidP="00444FF6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Department: </w:t>
            </w:r>
          </w:p>
        </w:tc>
      </w:tr>
      <w:tr w:rsidR="003F7EC7" w:rsidRPr="0027558B" w14:paraId="6218CC8E" w14:textId="77777777" w:rsidTr="00444FF6">
        <w:trPr>
          <w:trHeight w:val="406"/>
        </w:trPr>
        <w:tc>
          <w:tcPr>
            <w:tcW w:w="29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CEAD9B7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>
              <w:rPr>
                <w:b/>
                <w:sz w:val="20"/>
                <w:szCs w:val="20"/>
              </w:rPr>
              <w:t xml:space="preserve"> title:</w:t>
            </w:r>
          </w:p>
        </w:tc>
        <w:tc>
          <w:tcPr>
            <w:tcW w:w="33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AF2356" w14:textId="77777777" w:rsidR="003F7EC7" w:rsidRPr="00542C0B" w:rsidRDefault="003F7EC7" w:rsidP="00444FF6">
            <w:pPr>
              <w:jc w:val="center"/>
              <w:rPr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b/>
                <w:sz w:val="20"/>
              </w:rPr>
              <w:t>M</w:t>
            </w:r>
            <w:r w:rsidRPr="00A00C42">
              <w:rPr>
                <w:b/>
                <w:sz w:val="20"/>
              </w:rPr>
              <w:t>achine</w:t>
            </w:r>
            <w:proofErr w:type="spellEnd"/>
            <w:r w:rsidRPr="00A00C42">
              <w:rPr>
                <w:b/>
                <w:sz w:val="20"/>
              </w:rPr>
              <w:t xml:space="preserve"> </w:t>
            </w:r>
            <w:proofErr w:type="spellStart"/>
            <w:r w:rsidRPr="00A00C42">
              <w:rPr>
                <w:b/>
                <w:sz w:val="20"/>
              </w:rPr>
              <w:t>elements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pl-PL"/>
              </w:rPr>
              <w:t>II</w:t>
            </w:r>
          </w:p>
        </w:tc>
        <w:tc>
          <w:tcPr>
            <w:tcW w:w="2890" w:type="dxa"/>
            <w:tcBorders>
              <w:top w:val="double" w:sz="4" w:space="0" w:color="auto"/>
            </w:tcBorders>
            <w:vAlign w:val="center"/>
          </w:tcPr>
          <w:p w14:paraId="21EB7CA0" w14:textId="77777777" w:rsidR="003F7EC7" w:rsidRPr="00542C0B" w:rsidRDefault="003F7EC7" w:rsidP="00444FF6">
            <w:pPr>
              <w:pStyle w:val="Heading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Subject</w:t>
            </w:r>
            <w:proofErr w:type="spellEnd"/>
            <w:r w:rsidRPr="00A00C42">
              <w:rPr>
                <w:b/>
                <w:sz w:val="20"/>
              </w:rPr>
              <w:t xml:space="preserve"> </w:t>
            </w:r>
            <w:proofErr w:type="spellStart"/>
            <w:r w:rsidRPr="00A00C42">
              <w:rPr>
                <w:b/>
                <w:sz w:val="20"/>
              </w:rPr>
              <w:t>code</w:t>
            </w:r>
            <w:proofErr w:type="spellEnd"/>
            <w:r w:rsidRPr="0027651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 </w:t>
            </w:r>
            <w:r w:rsidRPr="00276511">
              <w:rPr>
                <w:b/>
                <w:sz w:val="20"/>
              </w:rPr>
              <w:t>0000</w:t>
            </w:r>
          </w:p>
        </w:tc>
      </w:tr>
      <w:tr w:rsidR="003F7EC7" w:rsidRPr="0027558B" w14:paraId="266B6386" w14:textId="77777777" w:rsidTr="00444FF6">
        <w:trPr>
          <w:trHeight w:val="20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C6C59E5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3654">
              <w:rPr>
                <w:b/>
                <w:sz w:val="20"/>
                <w:szCs w:val="20"/>
              </w:rPr>
              <w:t>Cycle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level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63654">
              <w:rPr>
                <w:b/>
                <w:sz w:val="20"/>
                <w:szCs w:val="20"/>
              </w:rPr>
              <w:t>years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of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study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63654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3383" w:type="dxa"/>
            <w:tcBorders>
              <w:left w:val="double" w:sz="4" w:space="0" w:color="auto"/>
            </w:tcBorders>
            <w:vAlign w:val="center"/>
          </w:tcPr>
          <w:p w14:paraId="13C19F21" w14:textId="77777777" w:rsidR="003F7EC7" w:rsidRPr="00542C0B" w:rsidRDefault="003F7EC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cycle</w:t>
            </w:r>
            <w:proofErr w:type="spellEnd"/>
          </w:p>
        </w:tc>
        <w:tc>
          <w:tcPr>
            <w:tcW w:w="2890" w:type="dxa"/>
            <w:vAlign w:val="center"/>
          </w:tcPr>
          <w:p w14:paraId="06026F10" w14:textId="77777777" w:rsidR="003F7EC7" w:rsidRPr="00542C0B" w:rsidRDefault="003F7EC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2nd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/ 4th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773796">
              <w:rPr>
                <w:sz w:val="20"/>
                <w:szCs w:val="20"/>
              </w:rPr>
              <w:t>emest</w:t>
            </w:r>
            <w:r>
              <w:rPr>
                <w:sz w:val="20"/>
                <w:szCs w:val="20"/>
              </w:rPr>
              <w:t>er</w:t>
            </w:r>
            <w:proofErr w:type="spellEnd"/>
          </w:p>
        </w:tc>
      </w:tr>
      <w:tr w:rsidR="003F7EC7" w:rsidRPr="0027558B" w14:paraId="39FD8153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0D5D3B1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001346">
              <w:rPr>
                <w:b/>
                <w:sz w:val="20"/>
                <w:szCs w:val="20"/>
              </w:rPr>
              <w:t>ecturer</w:t>
            </w:r>
            <w:proofErr w:type="spellEnd"/>
            <w:r w:rsidRPr="00001346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001346">
              <w:rPr>
                <w:b/>
                <w:sz w:val="20"/>
                <w:szCs w:val="20"/>
              </w:rPr>
              <w:t>the</w:t>
            </w:r>
            <w:proofErr w:type="spellEnd"/>
            <w:r w:rsidRPr="000013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1346">
              <w:rPr>
                <w:b/>
                <w:sz w:val="20"/>
                <w:szCs w:val="20"/>
              </w:rPr>
              <w:t>subject</w:t>
            </w:r>
            <w:proofErr w:type="spellEnd"/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2626CFC5" w14:textId="77777777" w:rsidR="003F7EC7" w:rsidRPr="003C57FB" w:rsidRDefault="003F7EC7" w:rsidP="00444F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Prof.dr.Mersida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Manjgo</w:t>
            </w:r>
            <w:proofErr w:type="spellEnd"/>
          </w:p>
        </w:tc>
      </w:tr>
      <w:tr w:rsidR="003F7EC7" w:rsidRPr="0027558B" w14:paraId="4D79F7AE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D571A71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3654">
              <w:rPr>
                <w:b/>
                <w:sz w:val="20"/>
                <w:szCs w:val="20"/>
              </w:rPr>
              <w:t>Contact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details</w:t>
            </w:r>
            <w:proofErr w:type="spellEnd"/>
            <w:r w:rsidRPr="00F636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219E3592" w14:textId="77777777" w:rsidR="003F7EC7" w:rsidRPr="003C57FB" w:rsidRDefault="003F7EC7" w:rsidP="00444FF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E-mail: </w:t>
            </w:r>
            <w:r w:rsidRPr="007D5284">
              <w:rPr>
                <w:spacing w:val="-3"/>
                <w:sz w:val="18"/>
                <w:szCs w:val="18"/>
              </w:rPr>
              <w:t>mersida.manjgo@unmo.ba</w:t>
            </w:r>
          </w:p>
        </w:tc>
      </w:tr>
      <w:tr w:rsidR="003F7EC7" w:rsidRPr="0027558B" w14:paraId="141863A5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1FBFA7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 xml:space="preserve">Total </w:t>
            </w:r>
            <w:proofErr w:type="spellStart"/>
            <w:r w:rsidRPr="00F63654">
              <w:rPr>
                <w:b/>
                <w:sz w:val="20"/>
                <w:szCs w:val="20"/>
              </w:rPr>
              <w:t>number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of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subject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hours</w:t>
            </w:r>
            <w:proofErr w:type="spellEnd"/>
            <w:r w:rsidRPr="00F636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6C0843A8" w14:textId="77777777" w:rsidR="003F7EC7" w:rsidRPr="003C57FB" w:rsidRDefault="003F7EC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L + 45 E</w:t>
            </w:r>
          </w:p>
        </w:tc>
      </w:tr>
      <w:tr w:rsidR="003F7EC7" w:rsidRPr="0027558B" w14:paraId="14BE6892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6B35BBB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Credit </w:t>
            </w:r>
            <w:proofErr w:type="spellStart"/>
            <w:r>
              <w:rPr>
                <w:b/>
                <w:sz w:val="20"/>
                <w:szCs w:val="20"/>
              </w:rPr>
              <w:t>value</w:t>
            </w:r>
            <w:proofErr w:type="spellEnd"/>
            <w:r w:rsidRPr="00276511">
              <w:rPr>
                <w:b/>
                <w:sz w:val="20"/>
                <w:szCs w:val="20"/>
              </w:rPr>
              <w:t xml:space="preserve"> ECTS-a: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29D2BD8C" w14:textId="77777777" w:rsidR="003F7EC7" w:rsidRPr="003C57FB" w:rsidRDefault="003F7EC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ECTS</w:t>
            </w:r>
          </w:p>
        </w:tc>
      </w:tr>
      <w:tr w:rsidR="003F7EC7" w:rsidRPr="0027558B" w14:paraId="6C922EEA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7BE722B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Basic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Qualification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102EC041" w14:textId="77777777" w:rsidR="003F7EC7" w:rsidRPr="00C14C6D" w:rsidRDefault="003F7EC7" w:rsidP="00444F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Bachelor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Mechanical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Engineering</w:t>
            </w:r>
            <w:proofErr w:type="spellEnd"/>
          </w:p>
        </w:tc>
      </w:tr>
      <w:tr w:rsidR="003F7EC7" w:rsidRPr="0027558B" w14:paraId="55B4F30A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F1EB4C7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 w:rsidRPr="00276511">
              <w:rPr>
                <w:b/>
                <w:sz w:val="20"/>
                <w:szCs w:val="20"/>
              </w:rPr>
              <w:t>tatus: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180A142E" w14:textId="77777777" w:rsidR="003F7EC7" w:rsidRPr="003C57FB" w:rsidRDefault="003F7EC7" w:rsidP="00444FF6">
            <w:pPr>
              <w:jc w:val="center"/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Mandatory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course</w:t>
            </w:r>
            <w:proofErr w:type="spellEnd"/>
          </w:p>
        </w:tc>
      </w:tr>
      <w:tr w:rsidR="003F7EC7" w:rsidRPr="0027558B" w14:paraId="78369661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9DCA7AB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Preliminary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Examination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Obligations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1190737" w14:textId="77777777" w:rsidR="003F7EC7" w:rsidRPr="003C57FB" w:rsidRDefault="003F7EC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EC7" w:rsidRPr="0027558B" w14:paraId="460C780B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133F96D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Access </w:t>
            </w:r>
            <w:proofErr w:type="spellStart"/>
            <w:r w:rsidRPr="00DA0034">
              <w:rPr>
                <w:b/>
                <w:sz w:val="20"/>
                <w:szCs w:val="20"/>
              </w:rPr>
              <w:t>limitations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DA0034">
              <w:rPr>
                <w:b/>
                <w:sz w:val="20"/>
                <w:szCs w:val="20"/>
              </w:rPr>
              <w:t>the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subject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21F4C3E9" w14:textId="77777777" w:rsidR="003F7EC7" w:rsidRPr="003C57FB" w:rsidRDefault="003F7EC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EC7" w:rsidRPr="0027558B" w14:paraId="6D18F51C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76612E3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</w:t>
            </w:r>
            <w:r w:rsidRPr="00DA0034">
              <w:rPr>
                <w:b/>
                <w:sz w:val="20"/>
                <w:szCs w:val="20"/>
              </w:rPr>
              <w:t>xplanation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ECTS </w:t>
            </w:r>
            <w:proofErr w:type="spellStart"/>
            <w:r>
              <w:rPr>
                <w:b/>
                <w:sz w:val="20"/>
                <w:szCs w:val="20"/>
              </w:rPr>
              <w:t>value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51EF86F3" w14:textId="77777777" w:rsidR="003F7EC7" w:rsidRPr="00276511" w:rsidRDefault="003F7EC7" w:rsidP="00444FF6">
            <w:pPr>
              <w:rPr>
                <w:sz w:val="20"/>
                <w:szCs w:val="20"/>
              </w:rPr>
            </w:pPr>
            <w:r w:rsidRPr="00764EC0">
              <w:rPr>
                <w:sz w:val="20"/>
                <w:szCs w:val="20"/>
              </w:rPr>
              <w:t xml:space="preserve">90 </w:t>
            </w:r>
            <w:proofErr w:type="spellStart"/>
            <w:r w:rsidRPr="00764EC0">
              <w:rPr>
                <w:sz w:val="20"/>
                <w:szCs w:val="20"/>
              </w:rPr>
              <w:t>hours</w:t>
            </w:r>
            <w:proofErr w:type="spellEnd"/>
            <w:r w:rsidRPr="00764EC0">
              <w:rPr>
                <w:sz w:val="20"/>
                <w:szCs w:val="20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</w:rPr>
              <w:t>of</w:t>
            </w:r>
            <w:proofErr w:type="spellEnd"/>
            <w:r w:rsidRPr="00764EC0">
              <w:rPr>
                <w:sz w:val="20"/>
                <w:szCs w:val="20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</w:rPr>
              <w:t>lectures</w:t>
            </w:r>
            <w:proofErr w:type="spellEnd"/>
            <w:r w:rsidRPr="00764EC0">
              <w:rPr>
                <w:sz w:val="20"/>
                <w:szCs w:val="20"/>
              </w:rPr>
              <w:t xml:space="preserve"> = 90/25 = 3.6 ECTS</w:t>
            </w:r>
            <w:r w:rsidRPr="00764EC0">
              <w:rPr>
                <w:sz w:val="20"/>
                <w:szCs w:val="20"/>
              </w:rPr>
              <w:br/>
              <w:t xml:space="preserve">60 </w:t>
            </w:r>
            <w:proofErr w:type="spellStart"/>
            <w:r w:rsidRPr="00764EC0">
              <w:rPr>
                <w:sz w:val="20"/>
                <w:szCs w:val="20"/>
              </w:rPr>
              <w:t>hours</w:t>
            </w:r>
            <w:proofErr w:type="spellEnd"/>
            <w:r w:rsidRPr="00764EC0">
              <w:rPr>
                <w:sz w:val="20"/>
                <w:szCs w:val="20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</w:rPr>
              <w:t>of</w:t>
            </w:r>
            <w:proofErr w:type="spellEnd"/>
            <w:r w:rsidRPr="00764EC0">
              <w:rPr>
                <w:sz w:val="20"/>
                <w:szCs w:val="20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</w:rPr>
              <w:t>independent</w:t>
            </w:r>
            <w:proofErr w:type="spellEnd"/>
            <w:r w:rsidRPr="00764EC0">
              <w:rPr>
                <w:sz w:val="20"/>
                <w:szCs w:val="20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</w:rPr>
              <w:t>work</w:t>
            </w:r>
            <w:proofErr w:type="spellEnd"/>
            <w:r w:rsidRPr="00764EC0">
              <w:rPr>
                <w:sz w:val="20"/>
                <w:szCs w:val="20"/>
              </w:rPr>
              <w:t xml:space="preserve"> = 60/25 = 2.4 ECTS</w:t>
            </w:r>
            <w:r w:rsidRPr="00764EC0">
              <w:rPr>
                <w:sz w:val="20"/>
                <w:szCs w:val="20"/>
              </w:rPr>
              <w:br/>
              <w:t>TOTAL = 6 ECTS</w:t>
            </w:r>
          </w:p>
        </w:tc>
      </w:tr>
      <w:tr w:rsidR="003F7EC7" w:rsidRPr="003526D2" w14:paraId="6F7DAE1C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1803565" w14:textId="77777777" w:rsidR="003F7EC7" w:rsidRPr="00DA0034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goal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</w:tcPr>
          <w:p w14:paraId="5E8D5834" w14:textId="77777777" w:rsidR="003F7EC7" w:rsidRPr="00AD5D0E" w:rsidRDefault="003F7EC7" w:rsidP="00444F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</w:pP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Study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transmissions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in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terms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purpose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function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construction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applied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materials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calculations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operating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conditions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and</w:t>
            </w:r>
            <w:proofErr w:type="spellEnd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selection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.</w:t>
            </w:r>
          </w:p>
        </w:tc>
      </w:tr>
      <w:tr w:rsidR="003F7EC7" w:rsidRPr="0027558B" w14:paraId="1562D20A" w14:textId="77777777" w:rsidTr="00444FF6">
        <w:trPr>
          <w:trHeight w:val="62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8D659A" w14:textId="77777777" w:rsidR="003F7EC7" w:rsidRPr="00AB4219" w:rsidRDefault="003F7EC7" w:rsidP="00444FF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Description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general </w:t>
            </w:r>
            <w:proofErr w:type="spellStart"/>
            <w:r w:rsidRPr="00DA0034">
              <w:rPr>
                <w:b/>
                <w:sz w:val="20"/>
                <w:szCs w:val="20"/>
              </w:rPr>
              <w:t>and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specific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competences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0034">
              <w:rPr>
                <w:b/>
                <w:sz w:val="20"/>
                <w:szCs w:val="20"/>
              </w:rPr>
              <w:t>knowledge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and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skills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) / </w:t>
            </w:r>
            <w:proofErr w:type="spellStart"/>
            <w:r w:rsidRPr="00DA0034">
              <w:rPr>
                <w:b/>
                <w:sz w:val="20"/>
                <w:szCs w:val="20"/>
              </w:rPr>
              <w:t>learning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227FA17C" w14:textId="77777777" w:rsidR="003F7EC7" w:rsidRPr="00AD5D0E" w:rsidRDefault="003F7EC7" w:rsidP="00444FF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bs-Latn-BA"/>
              </w:rPr>
            </w:pPr>
            <w:proofErr w:type="spellStart"/>
            <w:r w:rsidRPr="00764EC0">
              <w:rPr>
                <w:sz w:val="20"/>
                <w:szCs w:val="20"/>
                <w:lang w:eastAsia="bs-Latn-BA"/>
              </w:rPr>
              <w:t>Upon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successful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completion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of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this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course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students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will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be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able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to:</w:t>
            </w:r>
            <w:r w:rsidRPr="00764EC0">
              <w:rPr>
                <w:sz w:val="20"/>
                <w:szCs w:val="20"/>
                <w:lang w:eastAsia="bs-Latn-BA"/>
              </w:rPr>
              <w:br/>
              <w:t xml:space="preserve">•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Determine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the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shape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and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dimensions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of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transmissions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with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respect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to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their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role in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achieving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specific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tasks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br/>
              <w:t xml:space="preserve">•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Perform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calculations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of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specific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transmission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parameters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br/>
              <w:t xml:space="preserve">• Design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and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manufacture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gears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, as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well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as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select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appropriate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gears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and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gear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teeth</w:t>
            </w:r>
            <w:proofErr w:type="spellEnd"/>
            <w:r w:rsidRPr="00764EC0">
              <w:rPr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764EC0">
              <w:rPr>
                <w:sz w:val="20"/>
                <w:szCs w:val="20"/>
                <w:lang w:eastAsia="bs-Latn-BA"/>
              </w:rPr>
              <w:t>systems</w:t>
            </w:r>
            <w:proofErr w:type="spellEnd"/>
          </w:p>
        </w:tc>
      </w:tr>
      <w:tr w:rsidR="003F7EC7" w:rsidRPr="00212491" w14:paraId="38DBE393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081C2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Course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content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</w:tcPr>
          <w:p w14:paraId="791EA4D3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Introduction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>: Driving machine-transmission-working machine; Types of mechanical transmissions with rotary motion</w:t>
            </w:r>
          </w:p>
          <w:p w14:paraId="27A61915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2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Friction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Cylindrical, grooved, conical; Types of friction transmissions: transmissions with constant transmission ratio, variable transmission ratio, and those for changing rotation direction; Calculations</w:t>
            </w:r>
          </w:p>
          <w:p w14:paraId="2A1CF9CC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3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Belt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Belt, pulley, types of belt transmissions, forces, and stresses in belts; Criteria for the operational capability of belt transmissions</w:t>
            </w:r>
          </w:p>
          <w:p w14:paraId="34A7BF4E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4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Gear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Types, characteristics, and properties of gear pairs; Tooth profile shape, involute curve, basic meshing law, meshing ratio</w:t>
            </w:r>
          </w:p>
          <w:p w14:paraId="2262F605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Gear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Cylindrical gears for parallel shafts with straight teeth; Basic geometric dimensions and kinematics, single and multiple gear transmissions, force analysis</w:t>
            </w:r>
          </w:p>
          <w:p w14:paraId="4984D9C2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6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Gear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Cylindrical gears for parallel shafts with helical teeth; Real and virtual gears, properties of helical gears, force analysis</w:t>
            </w:r>
          </w:p>
          <w:p w14:paraId="08A2CD4F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7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Gear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Gears for intersecting shafts, bevel gears with straight teeth, bevel gears with helical teeth; Geometric dimensions of bevel gears, force analysis</w:t>
            </w:r>
          </w:p>
          <w:p w14:paraId="68AAFD67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8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Gear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Transmission: Gears for non-parallel, non-intersecting shafts; Worm gear transmission, basic geometric dimensions, force analysis</w:t>
            </w:r>
          </w:p>
          <w:p w14:paraId="02C850FB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9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Chain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Transmissions: Chains, sprockets, load on chain transmissions</w:t>
            </w:r>
          </w:p>
          <w:p w14:paraId="59D76AA0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10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Cylindrical Worm Gears: Geometry, tooth flank contact and engagement path, sliding velocity, forces, power losses, and gear efficiency</w:t>
            </w:r>
          </w:p>
          <w:p w14:paraId="382253DF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11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Sliding Bearings: Types of bearings, sliding bearings, lubrication process, lubricators, bearing mounting on the shaft, bearing sealing, calculations</w:t>
            </w:r>
          </w:p>
          <w:p w14:paraId="17F85107" w14:textId="77777777" w:rsidR="003F7EC7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lastRenderedPageBreak/>
              <w:t>12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Rolling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Bearings: Types of rolling bearings, load capacity, lubrication, selection</w:t>
            </w:r>
          </w:p>
          <w:p w14:paraId="2C494A2B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13 </w:t>
            </w:r>
            <w:r w:rsidRPr="00212491">
              <w:rPr>
                <w:b/>
                <w:bCs/>
                <w:iCs/>
                <w:sz w:val="20"/>
                <w:szCs w:val="20"/>
                <w:lang w:val="en-US"/>
              </w:rPr>
              <w:t>C</w:t>
            </w:r>
            <w:r w:rsidRPr="00212491">
              <w:rPr>
                <w:iCs/>
                <w:sz w:val="20"/>
                <w:szCs w:val="20"/>
                <w:lang w:val="en-US"/>
              </w:rPr>
              <w:t>oupling</w:t>
            </w:r>
            <w:r w:rsidRPr="00212491">
              <w:rPr>
                <w:b/>
                <w:bCs/>
                <w:iCs/>
                <w:sz w:val="20"/>
                <w:szCs w:val="20"/>
                <w:lang w:val="en-US"/>
              </w:rPr>
              <w:t>s: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Coupling design, calculations, and classification of couplings; </w:t>
            </w:r>
            <w:proofErr w:type="gramStart"/>
            <w:r w:rsidRPr="00212491">
              <w:rPr>
                <w:bCs/>
                <w:iCs/>
                <w:sz w:val="20"/>
                <w:szCs w:val="20"/>
                <w:lang w:val="en-US"/>
              </w:rPr>
              <w:t>Non-detachable</w:t>
            </w:r>
            <w:proofErr w:type="gram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rigid couplings (sleeve couplings, shell couplings, flange couplings); Adjustable non-elastic couplings (jaw couplings, gear couplings, universal joint couplings)</w:t>
            </w:r>
          </w:p>
          <w:p w14:paraId="12AF182F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14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12491">
              <w:rPr>
                <w:iCs/>
                <w:sz w:val="20"/>
                <w:szCs w:val="20"/>
                <w:lang w:val="en-US"/>
              </w:rPr>
              <w:t>Couplings: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Adjustable elastic couplings (spring couplings, Bibby couplings, elastic couplings with rubber plugs, </w:t>
            </w:r>
            <w:proofErr w:type="spellStart"/>
            <w:r w:rsidRPr="00212491">
              <w:rPr>
                <w:bCs/>
                <w:iCs/>
                <w:sz w:val="20"/>
                <w:szCs w:val="20"/>
                <w:lang w:val="en-US"/>
              </w:rPr>
              <w:t>Eupex</w:t>
            </w:r>
            <w:proofErr w:type="spell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couplings, </w:t>
            </w:r>
            <w:proofErr w:type="spellStart"/>
            <w:r w:rsidRPr="00212491">
              <w:rPr>
                <w:bCs/>
                <w:iCs/>
                <w:sz w:val="20"/>
                <w:szCs w:val="20"/>
                <w:lang w:val="en-US"/>
              </w:rPr>
              <w:t>Periflex</w:t>
            </w:r>
            <w:proofErr w:type="spellEnd"/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couplings)</w:t>
            </w:r>
          </w:p>
          <w:p w14:paraId="623F7E44" w14:textId="77777777" w:rsidR="003F7EC7" w:rsidRPr="00212491" w:rsidRDefault="003F7EC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15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 w:rsidRPr="00212491">
              <w:rPr>
                <w:iCs/>
                <w:sz w:val="20"/>
                <w:szCs w:val="20"/>
                <w:lang w:val="en-US"/>
              </w:rPr>
              <w:t>Detachable</w:t>
            </w:r>
            <w:proofErr w:type="gramEnd"/>
            <w:r w:rsidRPr="00212491">
              <w:rPr>
                <w:iCs/>
                <w:sz w:val="20"/>
                <w:szCs w:val="20"/>
                <w:lang w:val="en-US"/>
              </w:rPr>
              <w:t xml:space="preserve"> and engageable/</w:t>
            </w:r>
            <w:proofErr w:type="spellStart"/>
            <w:r w:rsidRPr="00212491">
              <w:rPr>
                <w:iCs/>
                <w:sz w:val="20"/>
                <w:szCs w:val="20"/>
                <w:lang w:val="en-US"/>
              </w:rPr>
              <w:t>disengageable</w:t>
            </w:r>
            <w:proofErr w:type="spellEnd"/>
            <w:r w:rsidRPr="00212491">
              <w:rPr>
                <w:iCs/>
                <w:sz w:val="20"/>
                <w:szCs w:val="20"/>
                <w:lang w:val="en-US"/>
              </w:rPr>
              <w:t xml:space="preserve"> couplings:</w:t>
            </w:r>
            <w:r w:rsidRPr="00212491">
              <w:rPr>
                <w:bCs/>
                <w:iCs/>
                <w:sz w:val="20"/>
                <w:szCs w:val="20"/>
                <w:lang w:val="en-US"/>
              </w:rPr>
              <w:t xml:space="preserve"> (movable jaw couplings, movable gear couplings, movable friction couplings); Detachable couplings with automatic engagement and disengagement (detachable safety couplings with kinematic connection, single-directional couplings</w:t>
            </w:r>
            <w:r>
              <w:rPr>
                <w:bCs/>
                <w:iCs/>
                <w:sz w:val="20"/>
                <w:szCs w:val="20"/>
                <w:lang w:val="en-US"/>
              </w:rPr>
              <w:t>)</w:t>
            </w:r>
          </w:p>
        </w:tc>
      </w:tr>
      <w:tr w:rsidR="003F7EC7" w:rsidRPr="0027558B" w14:paraId="59AD79D1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B65551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lastRenderedPageBreak/>
              <w:t>Teaching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DA0034">
              <w:rPr>
                <w:b/>
                <w:sz w:val="20"/>
                <w:szCs w:val="20"/>
              </w:rPr>
              <w:t>learning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7BF3F93C" w14:textId="77777777" w:rsidR="003F7EC7" w:rsidRPr="00227520" w:rsidRDefault="003F7EC7" w:rsidP="00444F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Lectures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tutorial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exercises</w:t>
            </w:r>
            <w:proofErr w:type="spellEnd"/>
          </w:p>
        </w:tc>
      </w:tr>
      <w:tr w:rsidR="003F7EC7" w:rsidRPr="0027558B" w14:paraId="6A15D0FB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F272D0D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Other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Student </w:t>
            </w:r>
            <w:proofErr w:type="spellStart"/>
            <w:r w:rsidRPr="00DA0034">
              <w:rPr>
                <w:b/>
                <w:sz w:val="20"/>
                <w:szCs w:val="20"/>
              </w:rPr>
              <w:t>Obligations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0034">
              <w:rPr>
                <w:b/>
                <w:sz w:val="20"/>
                <w:szCs w:val="20"/>
              </w:rPr>
              <w:t>if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foreseen</w:t>
            </w:r>
            <w:proofErr w:type="spellEnd"/>
            <w:r w:rsidRPr="00DA0034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4CF83BAA" w14:textId="77777777" w:rsidR="003F7EC7" w:rsidRPr="00227520" w:rsidRDefault="003F7EC7" w:rsidP="00444FF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EC7" w:rsidRPr="0027558B" w14:paraId="71F8B784" w14:textId="77777777" w:rsidTr="00444FF6">
        <w:trPr>
          <w:trHeight w:val="433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1FF206C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Assessment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138BB703" w14:textId="77777777" w:rsidR="003F7EC7" w:rsidRPr="00227520" w:rsidRDefault="003F7EC7" w:rsidP="00444FF6">
            <w:pPr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Attendance</w:t>
            </w:r>
            <w:proofErr w:type="spellEnd"/>
            <w:r w:rsidRPr="00C14C6D">
              <w:rPr>
                <w:sz w:val="20"/>
                <w:szCs w:val="20"/>
              </w:rPr>
              <w:t xml:space="preserve"> 5%</w:t>
            </w:r>
            <w:r w:rsidRPr="00C14C6D">
              <w:rPr>
                <w:sz w:val="20"/>
                <w:szCs w:val="20"/>
              </w:rPr>
              <w:br/>
              <w:t xml:space="preserve">First </w:t>
            </w:r>
            <w:proofErr w:type="spellStart"/>
            <w:r w:rsidRPr="00C14C6D">
              <w:rPr>
                <w:sz w:val="20"/>
                <w:szCs w:val="20"/>
              </w:rPr>
              <w:t>colloquium</w:t>
            </w:r>
            <w:proofErr w:type="spellEnd"/>
            <w:r w:rsidRPr="00C14C6D">
              <w:rPr>
                <w:sz w:val="20"/>
                <w:szCs w:val="20"/>
              </w:rPr>
              <w:t xml:space="preserve"> 25%</w:t>
            </w:r>
            <w:r w:rsidRPr="00C14C6D">
              <w:rPr>
                <w:sz w:val="20"/>
                <w:szCs w:val="20"/>
              </w:rPr>
              <w:br/>
            </w:r>
            <w:proofErr w:type="spellStart"/>
            <w:r w:rsidRPr="00C14C6D">
              <w:rPr>
                <w:sz w:val="20"/>
                <w:szCs w:val="20"/>
              </w:rPr>
              <w:t>Second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colloquium</w:t>
            </w:r>
            <w:proofErr w:type="spellEnd"/>
            <w:r w:rsidRPr="00C14C6D">
              <w:rPr>
                <w:sz w:val="20"/>
                <w:szCs w:val="20"/>
              </w:rPr>
              <w:t xml:space="preserve"> 25%</w:t>
            </w:r>
            <w:r w:rsidRPr="00C14C6D">
              <w:rPr>
                <w:sz w:val="20"/>
                <w:szCs w:val="20"/>
              </w:rPr>
              <w:br/>
            </w:r>
            <w:proofErr w:type="spellStart"/>
            <w:r w:rsidRPr="00C14C6D">
              <w:rPr>
                <w:sz w:val="20"/>
                <w:szCs w:val="20"/>
              </w:rPr>
              <w:t>Final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exam</w:t>
            </w:r>
            <w:proofErr w:type="spellEnd"/>
            <w:r w:rsidRPr="00C14C6D">
              <w:rPr>
                <w:sz w:val="20"/>
                <w:szCs w:val="20"/>
              </w:rPr>
              <w:t xml:space="preserve"> 45%</w:t>
            </w:r>
          </w:p>
        </w:tc>
      </w:tr>
      <w:tr w:rsidR="003F7EC7" w:rsidRPr="0027558B" w14:paraId="4A9295CF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DA54374" w14:textId="77777777" w:rsidR="003F7EC7" w:rsidRPr="00DA0034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List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basic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litera</w:t>
            </w:r>
            <w:r>
              <w:rPr>
                <w:b/>
                <w:sz w:val="20"/>
                <w:szCs w:val="20"/>
              </w:rPr>
              <w:t xml:space="preserve">ture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</w:p>
          <w:p w14:paraId="7819A6C2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Internet web </w:t>
            </w:r>
            <w:proofErr w:type="spellStart"/>
            <w:r w:rsidRPr="00DA0034">
              <w:rPr>
                <w:b/>
                <w:sz w:val="20"/>
                <w:szCs w:val="20"/>
              </w:rPr>
              <w:t>references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</w:tcPr>
          <w:p w14:paraId="0B1F56CB" w14:textId="77777777" w:rsidR="003F7EC7" w:rsidRDefault="003F7EC7" w:rsidP="00444FF6">
            <w:pPr>
              <w:pStyle w:val="EndnoteText"/>
              <w:jc w:val="both"/>
            </w:pPr>
            <w:r w:rsidRPr="00212491">
              <w:t>1</w:t>
            </w:r>
            <w:r>
              <w:t>.</w:t>
            </w:r>
            <w:r w:rsidRPr="00212491">
              <w:t xml:space="preserve"> Decker </w:t>
            </w:r>
            <w:proofErr w:type="spellStart"/>
            <w:r w:rsidRPr="00212491">
              <w:t>k.h</w:t>
            </w:r>
            <w:proofErr w:type="spellEnd"/>
            <w:r w:rsidRPr="00212491">
              <w:t>, „Elementi mašina“, Zagreb</w:t>
            </w:r>
          </w:p>
          <w:p w14:paraId="4C515607" w14:textId="77777777" w:rsidR="003F7EC7" w:rsidRDefault="003F7EC7" w:rsidP="00444FF6">
            <w:pPr>
              <w:pStyle w:val="EndnoteText"/>
              <w:jc w:val="both"/>
            </w:pPr>
            <w:r w:rsidRPr="00212491">
              <w:t xml:space="preserve">2. D. </w:t>
            </w:r>
            <w:proofErr w:type="spellStart"/>
            <w:r w:rsidRPr="00212491">
              <w:t>Vitas</w:t>
            </w:r>
            <w:proofErr w:type="spellEnd"/>
            <w:r w:rsidRPr="00212491">
              <w:t xml:space="preserve"> i M. Trbojević „ Mašinski elementi II“, Beograd </w:t>
            </w:r>
          </w:p>
          <w:p w14:paraId="675E31CB" w14:textId="77777777" w:rsidR="003F7EC7" w:rsidRDefault="003F7EC7" w:rsidP="00444FF6">
            <w:pPr>
              <w:pStyle w:val="EndnoteText"/>
              <w:jc w:val="both"/>
            </w:pPr>
            <w:r w:rsidRPr="00212491">
              <w:t xml:space="preserve">3. D. </w:t>
            </w:r>
            <w:proofErr w:type="spellStart"/>
            <w:r w:rsidRPr="00212491">
              <w:t>Vitas</w:t>
            </w:r>
            <w:proofErr w:type="spellEnd"/>
            <w:r w:rsidRPr="00212491">
              <w:t xml:space="preserve"> i M. Trbojević „ Mašinski elementi III“, Beograd </w:t>
            </w:r>
          </w:p>
          <w:p w14:paraId="23A91E20" w14:textId="77777777" w:rsidR="003F7EC7" w:rsidRDefault="003F7EC7" w:rsidP="00444FF6">
            <w:pPr>
              <w:pStyle w:val="EndnoteText"/>
              <w:jc w:val="both"/>
            </w:pPr>
            <w:r w:rsidRPr="00212491">
              <w:t xml:space="preserve">4. Fadil </w:t>
            </w:r>
            <w:proofErr w:type="spellStart"/>
            <w:r w:rsidRPr="00212491">
              <w:t>islamović</w:t>
            </w:r>
            <w:proofErr w:type="spellEnd"/>
            <w:r w:rsidRPr="00212491">
              <w:t xml:space="preserve">, </w:t>
            </w:r>
            <w:proofErr w:type="spellStart"/>
            <w:r w:rsidRPr="00212491">
              <w:t>Mersida</w:t>
            </w:r>
            <w:proofErr w:type="spellEnd"/>
            <w:r w:rsidRPr="00212491">
              <w:t xml:space="preserve"> </w:t>
            </w:r>
            <w:proofErr w:type="spellStart"/>
            <w:r w:rsidRPr="00212491">
              <w:t>Manjgo</w:t>
            </w:r>
            <w:proofErr w:type="spellEnd"/>
            <w:r w:rsidRPr="00212491">
              <w:t>, Mašinski elementi 2, Bihać 2015</w:t>
            </w:r>
          </w:p>
          <w:p w14:paraId="29F58240" w14:textId="77777777" w:rsidR="003F7EC7" w:rsidRPr="004905A6" w:rsidRDefault="003F7EC7" w:rsidP="00444FF6">
            <w:pPr>
              <w:pStyle w:val="EndnoteText"/>
              <w:jc w:val="both"/>
            </w:pPr>
            <w:r>
              <w:t xml:space="preserve">5. Robert L. </w:t>
            </w:r>
            <w:proofErr w:type="spellStart"/>
            <w:r>
              <w:t>Mott</w:t>
            </w:r>
            <w:proofErr w:type="spellEnd"/>
            <w:r>
              <w:t xml:space="preserve"> –  </w:t>
            </w:r>
            <w:r w:rsidRPr="005A27D1">
              <w:rPr>
                <w:b/>
                <w:bCs/>
              </w:rPr>
              <w:t>"</w:t>
            </w:r>
            <w:proofErr w:type="spellStart"/>
            <w:r w:rsidRPr="005A27D1">
              <w:t>Machine</w:t>
            </w:r>
            <w:proofErr w:type="spellEnd"/>
            <w:r w:rsidRPr="005A27D1">
              <w:t xml:space="preserve"> </w:t>
            </w:r>
            <w:proofErr w:type="spellStart"/>
            <w:r w:rsidRPr="005A27D1">
              <w:t>Elements</w:t>
            </w:r>
            <w:proofErr w:type="spellEnd"/>
            <w:r w:rsidRPr="005A27D1">
              <w:t xml:space="preserve"> in </w:t>
            </w:r>
            <w:proofErr w:type="spellStart"/>
            <w:r w:rsidRPr="005A27D1">
              <w:t>Mechanical</w:t>
            </w:r>
            <w:proofErr w:type="spellEnd"/>
            <w:r w:rsidRPr="005A27D1">
              <w:t xml:space="preserve"> Design</w:t>
            </w:r>
            <w:r w:rsidRPr="005A27D1">
              <w:rPr>
                <w:b/>
                <w:bCs/>
              </w:rPr>
              <w:t>"</w:t>
            </w:r>
            <w:r w:rsidRPr="005A27D1">
              <w:t xml:space="preserve"> </w:t>
            </w:r>
          </w:p>
        </w:tc>
      </w:tr>
      <w:tr w:rsidR="003F7EC7" w:rsidRPr="0027558B" w14:paraId="5000918A" w14:textId="77777777" w:rsidTr="00444FF6">
        <w:trPr>
          <w:trHeight w:val="419"/>
        </w:trPr>
        <w:tc>
          <w:tcPr>
            <w:tcW w:w="298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48A07C1" w14:textId="77777777" w:rsidR="003F7EC7" w:rsidRPr="00276511" w:rsidRDefault="003F7EC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Quality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assurance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and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performance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of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the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subjec</w:t>
            </w:r>
            <w:r>
              <w:rPr>
                <w:b/>
                <w:sz w:val="20"/>
                <w:szCs w:val="20"/>
              </w:rPr>
              <w:t>t</w:t>
            </w:r>
            <w:proofErr w:type="spellEnd"/>
          </w:p>
        </w:tc>
        <w:tc>
          <w:tcPr>
            <w:tcW w:w="6274" w:type="dxa"/>
            <w:gridSpan w:val="2"/>
            <w:tcBorders>
              <w:left w:val="double" w:sz="4" w:space="0" w:color="auto"/>
            </w:tcBorders>
            <w:vAlign w:val="center"/>
          </w:tcPr>
          <w:p w14:paraId="6E5863FB" w14:textId="77777777" w:rsidR="003F7EC7" w:rsidRPr="004905A6" w:rsidRDefault="003F7EC7" w:rsidP="00444FF6">
            <w:pPr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Periodic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analysis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pass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rates</w:t>
            </w:r>
            <w:proofErr w:type="spellEnd"/>
            <w:r w:rsidRPr="00C14C6D">
              <w:rPr>
                <w:sz w:val="20"/>
                <w:szCs w:val="20"/>
              </w:rPr>
              <w:t xml:space="preserve"> at </w:t>
            </w:r>
            <w:proofErr w:type="spellStart"/>
            <w:r w:rsidRPr="00C14C6D">
              <w:rPr>
                <w:sz w:val="20"/>
                <w:szCs w:val="20"/>
              </w:rPr>
              <w:t>the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Scientific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and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Teaching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Council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the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Faculty</w:t>
            </w:r>
            <w:proofErr w:type="spellEnd"/>
            <w:r w:rsidRPr="00C14C6D">
              <w:rPr>
                <w:sz w:val="20"/>
                <w:szCs w:val="20"/>
              </w:rPr>
              <w:t xml:space="preserve">, Student </w:t>
            </w:r>
            <w:proofErr w:type="spellStart"/>
            <w:r w:rsidRPr="00C14C6D">
              <w:rPr>
                <w:sz w:val="20"/>
                <w:szCs w:val="20"/>
              </w:rPr>
              <w:t>evaluation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teaching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quality</w:t>
            </w:r>
            <w:proofErr w:type="spellEnd"/>
            <w:r w:rsidRPr="00C14C6D">
              <w:rPr>
                <w:sz w:val="20"/>
                <w:szCs w:val="20"/>
              </w:rPr>
              <w:t xml:space="preserve"> (student </w:t>
            </w:r>
            <w:proofErr w:type="spellStart"/>
            <w:r w:rsidRPr="00C14C6D">
              <w:rPr>
                <w:sz w:val="20"/>
                <w:szCs w:val="20"/>
              </w:rPr>
              <w:t>survey</w:t>
            </w:r>
            <w:proofErr w:type="spellEnd"/>
            <w:r w:rsidRPr="00C14C6D">
              <w:rPr>
                <w:sz w:val="20"/>
                <w:szCs w:val="20"/>
              </w:rPr>
              <w:t>)</w:t>
            </w:r>
          </w:p>
        </w:tc>
      </w:tr>
    </w:tbl>
    <w:p w14:paraId="1D16D294" w14:textId="77777777" w:rsidR="00F271D3" w:rsidRDefault="00F271D3"/>
    <w:sectPr w:rsidR="00F2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2D9C"/>
    <w:multiLevelType w:val="multilevel"/>
    <w:tmpl w:val="0AA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93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97"/>
    <w:rsid w:val="0008228F"/>
    <w:rsid w:val="00163A44"/>
    <w:rsid w:val="003F7EC7"/>
    <w:rsid w:val="00887CEB"/>
    <w:rsid w:val="00A95C90"/>
    <w:rsid w:val="00C749F1"/>
    <w:rsid w:val="00D27DDB"/>
    <w:rsid w:val="00EB3FAF"/>
    <w:rsid w:val="00EF2DFF"/>
    <w:rsid w:val="00F271D3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B21"/>
  <w15:chartTrackingRefBased/>
  <w15:docId w15:val="{F620A2A8-E255-40EA-B675-9A5A6422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9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FF1E97"/>
    <w:rPr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semiHidden/>
    <w:rsid w:val="00FF1E9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Šunje</dc:creator>
  <cp:keywords/>
  <dc:description/>
  <cp:lastModifiedBy>Edin Šunje</cp:lastModifiedBy>
  <cp:revision>2</cp:revision>
  <dcterms:created xsi:type="dcterms:W3CDTF">2025-02-03T08:34:00Z</dcterms:created>
  <dcterms:modified xsi:type="dcterms:W3CDTF">2025-02-03T08:34:00Z</dcterms:modified>
</cp:coreProperties>
</file>