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D32B" w14:textId="36FF612E" w:rsidR="00110CBA" w:rsidRDefault="00110CBA" w:rsidP="007C6EB5">
      <w:pPr>
        <w:pStyle w:val="InstructionalTable"/>
      </w:pPr>
      <w:bookmarkStart w:id="0" w:name="_GoBack"/>
      <w:bookmarkEnd w:id="0"/>
    </w:p>
    <w:p w14:paraId="3D6D06CE" w14:textId="1DA2DFFD" w:rsidR="00E45E51" w:rsidRPr="00E45E51" w:rsidRDefault="00E45E51" w:rsidP="000D42EA">
      <w:pPr>
        <w:spacing w:before="960" w:after="0"/>
        <w:rPr>
          <w:rFonts w:ascii="Calibri Light" w:eastAsia="Times New Roman" w:hAnsi="Calibri Light" w:cs="Times New Roman"/>
          <w:color w:val="323A45"/>
          <w:spacing w:val="-10"/>
          <w:kern w:val="28"/>
          <w:sz w:val="52"/>
          <w:szCs w:val="56"/>
        </w:rPr>
      </w:pPr>
    </w:p>
    <w:p w14:paraId="01FEE559" w14:textId="7001F6E7" w:rsidR="000345FF" w:rsidRDefault="000658D6" w:rsidP="00E45E51">
      <w:pPr>
        <w:numPr>
          <w:ilvl w:val="1"/>
          <w:numId w:val="0"/>
        </w:numPr>
        <w:spacing w:after="160"/>
        <w:rPr>
          <w:rFonts w:ascii="Calibri Light" w:eastAsia="Times New Roman" w:hAnsi="Calibri Light" w:cs="Times New Roman"/>
          <w:b/>
          <w:i/>
          <w:color w:val="323A45"/>
          <w:spacing w:val="15"/>
          <w:sz w:val="40"/>
          <w:szCs w:val="36"/>
        </w:rPr>
      </w:pPr>
      <w:r>
        <w:rPr>
          <w:rFonts w:ascii="Calibri" w:eastAsia="Times New Roman" w:hAnsi="Calibri" w:cs="Times New Roman"/>
          <w:b/>
          <w:color w:val="205493"/>
          <w:spacing w:val="-10"/>
          <w:kern w:val="28"/>
          <w:sz w:val="56"/>
          <w:szCs w:val="56"/>
        </w:rPr>
        <w:t>Online Workshop</w:t>
      </w:r>
      <w:r w:rsidR="00692608">
        <w:rPr>
          <w:rFonts w:ascii="Calibri" w:eastAsia="Times New Roman" w:hAnsi="Calibri" w:cs="Times New Roman"/>
          <w:b/>
          <w:color w:val="205493"/>
          <w:spacing w:val="-10"/>
          <w:kern w:val="28"/>
          <w:sz w:val="56"/>
          <w:szCs w:val="56"/>
        </w:rPr>
        <w:t xml:space="preserve"> Agenda</w:t>
      </w:r>
    </w:p>
    <w:p w14:paraId="7B7855DA" w14:textId="263B97FA" w:rsidR="00E0009E" w:rsidRDefault="000658D6" w:rsidP="0054232C">
      <w:pPr>
        <w:spacing w:after="0"/>
        <w:rPr>
          <w:rFonts w:ascii="Calibri Light" w:eastAsia="Times New Roman" w:hAnsi="Calibri Light" w:cs="Times New Roman"/>
          <w:color w:val="5B616B"/>
          <w:spacing w:val="15"/>
          <w:sz w:val="32"/>
          <w:szCs w:val="32"/>
        </w:rPr>
      </w:pPr>
      <w:r>
        <w:rPr>
          <w:rFonts w:ascii="Calibri Light" w:eastAsia="Times New Roman" w:hAnsi="Calibri Light" w:cs="Times New Roman"/>
          <w:color w:val="5B616B"/>
          <w:spacing w:val="15"/>
          <w:sz w:val="32"/>
          <w:szCs w:val="32"/>
        </w:rPr>
        <w:t>December</w:t>
      </w:r>
      <w:r w:rsidR="0054232C">
        <w:rPr>
          <w:rFonts w:ascii="Calibri Light" w:eastAsia="Times New Roman" w:hAnsi="Calibri Light" w:cs="Times New Roman"/>
          <w:color w:val="5B616B"/>
          <w:spacing w:val="15"/>
          <w:sz w:val="32"/>
          <w:szCs w:val="32"/>
        </w:rPr>
        <w:t xml:space="preserve"> 2020</w:t>
      </w:r>
      <w:r w:rsidR="00E45E51" w:rsidRPr="00E45E51">
        <w:rPr>
          <w:rFonts w:ascii="Calibri Light" w:eastAsia="Times New Roman" w:hAnsi="Calibri Light" w:cs="Times New Roman"/>
          <w:color w:val="5B616B"/>
          <w:spacing w:val="15"/>
          <w:sz w:val="32"/>
          <w:szCs w:val="32"/>
        </w:rPr>
        <w:t xml:space="preserve"> | </w:t>
      </w:r>
      <w:proofErr w:type="spellStart"/>
      <w:r w:rsidR="0054232C" w:rsidRPr="00C921F2">
        <w:rPr>
          <w:rFonts w:ascii="Calibri Light" w:eastAsia="Times New Roman" w:hAnsi="Calibri Light" w:cs="Times New Roman"/>
          <w:color w:val="C00698"/>
          <w:spacing w:val="15"/>
          <w:sz w:val="32"/>
          <w:szCs w:val="32"/>
        </w:rPr>
        <w:t>INTER</w:t>
      </w:r>
      <w:r w:rsidR="0054232C" w:rsidRPr="0054232C">
        <w:rPr>
          <w:rFonts w:ascii="Calibri Light" w:eastAsia="Times New Roman" w:hAnsi="Calibri Light" w:cs="Times New Roman"/>
          <w:color w:val="5B616B"/>
          <w:spacing w:val="15"/>
          <w:sz w:val="32"/>
          <w:szCs w:val="32"/>
        </w:rPr>
        <w:t>nationalization</w:t>
      </w:r>
      <w:proofErr w:type="spellEnd"/>
      <w:r w:rsidR="0054232C" w:rsidRPr="0054232C">
        <w:rPr>
          <w:rFonts w:ascii="Calibri Light" w:eastAsia="Times New Roman" w:hAnsi="Calibri Light" w:cs="Times New Roman"/>
          <w:color w:val="5B616B"/>
          <w:spacing w:val="15"/>
          <w:sz w:val="32"/>
          <w:szCs w:val="32"/>
        </w:rPr>
        <w:t xml:space="preserve"> at Home: Embedding Approaches and Structures to Foster Internationalization at Western </w:t>
      </w:r>
      <w:proofErr w:type="spellStart"/>
      <w:r w:rsidR="0054232C" w:rsidRPr="00660C6D">
        <w:rPr>
          <w:rFonts w:ascii="Calibri Light" w:eastAsia="Times New Roman" w:hAnsi="Calibri Light" w:cs="Times New Roman"/>
          <w:color w:val="00B0F0"/>
          <w:spacing w:val="15"/>
          <w:sz w:val="32"/>
          <w:szCs w:val="32"/>
        </w:rPr>
        <w:t>BA</w:t>
      </w:r>
      <w:r w:rsidR="0054232C" w:rsidRPr="0054232C">
        <w:rPr>
          <w:rFonts w:ascii="Calibri Light" w:eastAsia="Times New Roman" w:hAnsi="Calibri Light" w:cs="Times New Roman"/>
          <w:color w:val="5B616B"/>
          <w:spacing w:val="15"/>
          <w:sz w:val="32"/>
          <w:szCs w:val="32"/>
        </w:rPr>
        <w:t>lkans</w:t>
      </w:r>
      <w:proofErr w:type="spellEnd"/>
    </w:p>
    <w:p w14:paraId="5E7E388F" w14:textId="52828C3F" w:rsidR="00B13B84" w:rsidRPr="002E7D39" w:rsidRDefault="00E0009E" w:rsidP="0054232C">
      <w:pPr>
        <w:spacing w:after="0"/>
        <w:rPr>
          <w:rFonts w:ascii="Calibri Light" w:eastAsia="Times New Roman" w:hAnsi="Calibri Light" w:cs="Times New Roman"/>
          <w:color w:val="5B616B"/>
          <w:spacing w:val="15"/>
          <w:sz w:val="32"/>
          <w:szCs w:val="32"/>
          <w:lang w:val="es-ES"/>
        </w:rPr>
        <w:sectPr w:rsidR="00B13B84" w:rsidRPr="002E7D39" w:rsidSect="0069260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980" w:right="1440" w:bottom="1440" w:left="1440" w:header="0" w:footer="0" w:gutter="0"/>
          <w:cols w:space="720"/>
          <w:vAlign w:val="center"/>
          <w:titlePg/>
          <w:docGrid w:linePitch="360"/>
        </w:sectPr>
      </w:pPr>
      <w:r w:rsidRPr="00554BC4">
        <w:rPr>
          <w:rFonts w:ascii="Calibri Light" w:eastAsia="Times New Roman" w:hAnsi="Calibri Light" w:cs="Times New Roman"/>
          <w:color w:val="5B616B"/>
          <w:spacing w:val="15"/>
          <w:sz w:val="32"/>
          <w:szCs w:val="32"/>
          <w:lang w:val="es-ES"/>
        </w:rPr>
        <w:br/>
      </w:r>
      <w:r w:rsidRPr="002E7D39">
        <w:rPr>
          <w:rFonts w:ascii="Calibri Light" w:eastAsia="Times New Roman" w:hAnsi="Calibri Light" w:cs="Times New Roman"/>
          <w:color w:val="5B616B"/>
          <w:spacing w:val="15"/>
          <w:sz w:val="32"/>
          <w:szCs w:val="32"/>
          <w:lang w:val="es-ES"/>
        </w:rPr>
        <w:t>610429-EPP-1-2019-1-AL-EPPKA2-CBHE-JP</w:t>
      </w:r>
      <w:r w:rsidRPr="002E7D39">
        <w:rPr>
          <w:rFonts w:ascii="Calibri Light" w:eastAsia="Times New Roman" w:hAnsi="Calibri Light" w:cs="Times New Roman"/>
          <w:color w:val="5B616B"/>
          <w:spacing w:val="15"/>
          <w:sz w:val="32"/>
          <w:szCs w:val="32"/>
          <w:lang w:val="es-ES"/>
        </w:rPr>
        <w:br/>
      </w:r>
    </w:p>
    <w:p w14:paraId="4F72F431" w14:textId="3686D9FA" w:rsidR="006A2AE0" w:rsidRPr="006A2AE0" w:rsidRDefault="006A2AE0" w:rsidP="006A2AE0">
      <w:pPr>
        <w:pStyle w:val="Caption"/>
        <w:keepNext/>
        <w:rPr>
          <w:sz w:val="28"/>
          <w:szCs w:val="28"/>
        </w:rPr>
      </w:pPr>
      <w:r>
        <w:rPr>
          <w:sz w:val="28"/>
          <w:szCs w:val="28"/>
        </w:rPr>
        <w:lastRenderedPageBreak/>
        <w:t>Preparation for Meeting</w:t>
      </w:r>
    </w:p>
    <w:tbl>
      <w:tblPr>
        <w:tblStyle w:val="OITTable"/>
        <w:tblW w:w="9059" w:type="dxa"/>
        <w:tblInd w:w="-275" w:type="dxa"/>
        <w:tblLook w:val="06A0" w:firstRow="1" w:lastRow="0" w:firstColumn="1" w:lastColumn="0" w:noHBand="1" w:noVBand="1"/>
      </w:tblPr>
      <w:tblGrid>
        <w:gridCol w:w="2366"/>
        <w:gridCol w:w="6693"/>
      </w:tblGrid>
      <w:tr w:rsidR="006D28EB" w:rsidRPr="00AC13CF" w14:paraId="76DD67E9" w14:textId="762FA710" w:rsidTr="006D28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47071177" w14:textId="01E74809" w:rsidR="006D28EB" w:rsidRPr="00AC13CF" w:rsidRDefault="006D28EB" w:rsidP="006D28EB">
            <w:pPr>
              <w:pStyle w:val="TableHeading"/>
              <w:jc w:val="center"/>
            </w:pPr>
            <w:r>
              <w:t>Please Review and Comment</w:t>
            </w:r>
          </w:p>
        </w:tc>
        <w:tc>
          <w:tcPr>
            <w:tcW w:w="6576" w:type="dxa"/>
          </w:tcPr>
          <w:p w14:paraId="24EBF875" w14:textId="63A59879" w:rsidR="006D28EB" w:rsidRDefault="006D28EB" w:rsidP="006D28EB">
            <w:pPr>
              <w:pStyle w:val="TableHead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File location</w:t>
            </w:r>
          </w:p>
        </w:tc>
      </w:tr>
      <w:tr w:rsidR="006D28EB" w14:paraId="5D58FC15" w14:textId="48203EFF" w:rsidTr="006D28EB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</w:tcPr>
          <w:p w14:paraId="26E858B2" w14:textId="1D93E6DC" w:rsidR="006D28EB" w:rsidRDefault="006D28EB" w:rsidP="006806AA">
            <w:r>
              <w:t xml:space="preserve">1. </w:t>
            </w:r>
            <w:r w:rsidR="000658D6">
              <w:t>WP 1 - Report</w:t>
            </w:r>
          </w:p>
        </w:tc>
        <w:tc>
          <w:tcPr>
            <w:tcW w:w="6576" w:type="dxa"/>
          </w:tcPr>
          <w:p w14:paraId="3005368F" w14:textId="17C6DFDC" w:rsidR="006D28EB" w:rsidRPr="006D28EB" w:rsidRDefault="000658D6" w:rsidP="00F343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658D6">
              <w:t>https://drive.google.com/file/d/1dT8QMsLIRHLcQ3TIU8hsPdxXlJqFWZ7-/view?usp=sharing</w:t>
            </w:r>
          </w:p>
        </w:tc>
      </w:tr>
    </w:tbl>
    <w:p w14:paraId="52133C8F" w14:textId="77777777" w:rsidR="006A2AE0" w:rsidRPr="006A2AE0" w:rsidRDefault="006A2AE0" w:rsidP="006A2AE0"/>
    <w:p w14:paraId="0857AE61" w14:textId="19F35D8D" w:rsidR="0093338D" w:rsidRDefault="008069DD" w:rsidP="0093338D">
      <w:pPr>
        <w:pStyle w:val="Caption"/>
        <w:keepNext/>
        <w:rPr>
          <w:sz w:val="28"/>
          <w:szCs w:val="28"/>
        </w:rPr>
      </w:pPr>
      <w:r>
        <w:rPr>
          <w:sz w:val="28"/>
          <w:szCs w:val="28"/>
        </w:rPr>
        <w:t>Agenda Topics</w:t>
      </w:r>
    </w:p>
    <w:tbl>
      <w:tblPr>
        <w:tblStyle w:val="OITTable"/>
        <w:tblW w:w="4685" w:type="pct"/>
        <w:tblLook w:val="04A0" w:firstRow="1" w:lastRow="0" w:firstColumn="1" w:lastColumn="0" w:noHBand="0" w:noVBand="1"/>
      </w:tblPr>
      <w:tblGrid>
        <w:gridCol w:w="663"/>
        <w:gridCol w:w="5160"/>
        <w:gridCol w:w="2938"/>
      </w:tblGrid>
      <w:tr w:rsidR="000F38FB" w14:paraId="67AA5A57" w14:textId="320DAEB1" w:rsidTr="000F38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3D49B4CB" w14:textId="77777777" w:rsidR="000F38FB" w:rsidRDefault="000F38FB" w:rsidP="00350250">
            <w:pPr>
              <w:pStyle w:val="TableHeading"/>
              <w:jc w:val="center"/>
            </w:pPr>
            <w:r>
              <w:t>No.</w:t>
            </w:r>
          </w:p>
        </w:tc>
        <w:tc>
          <w:tcPr>
            <w:tcW w:w="2945" w:type="pct"/>
          </w:tcPr>
          <w:p w14:paraId="4FA9B413" w14:textId="77777777" w:rsidR="000F38FB" w:rsidRDefault="000F38FB" w:rsidP="00F34338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Topic</w:t>
            </w:r>
          </w:p>
        </w:tc>
        <w:tc>
          <w:tcPr>
            <w:tcW w:w="1677" w:type="pct"/>
          </w:tcPr>
          <w:p w14:paraId="3C6E1F0F" w14:textId="7ABBF234" w:rsidR="000F38FB" w:rsidRDefault="000F38FB" w:rsidP="00EA51F2">
            <w:pPr>
              <w:pStyle w:val="TableHead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Presentation / Discussion</w:t>
            </w:r>
          </w:p>
        </w:tc>
      </w:tr>
      <w:tr w:rsidR="000F38FB" w14:paraId="3F758D85" w14:textId="0552DD1B" w:rsidTr="000F38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0D5897EC" w14:textId="3D7AD2D0" w:rsidR="000F38FB" w:rsidRDefault="000F38FB" w:rsidP="00F92272">
            <w:pPr>
              <w:jc w:val="center"/>
            </w:pPr>
            <w:r>
              <w:t>1</w:t>
            </w:r>
          </w:p>
        </w:tc>
        <w:tc>
          <w:tcPr>
            <w:tcW w:w="2945" w:type="pct"/>
          </w:tcPr>
          <w:p w14:paraId="1AC8E3D2" w14:textId="70AEB7B1" w:rsidR="000F38FB" w:rsidRDefault="000F38FB" w:rsidP="00541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Opening Remarks</w:t>
            </w:r>
          </w:p>
        </w:tc>
        <w:tc>
          <w:tcPr>
            <w:tcW w:w="1677" w:type="pct"/>
          </w:tcPr>
          <w:p w14:paraId="27D8B3C6" w14:textId="2AC3BB47" w:rsidR="000F38FB" w:rsidRDefault="000F38FB" w:rsidP="006806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</w:t>
            </w:r>
            <w:r w:rsidR="00632512">
              <w:t>niversity of Tirana</w:t>
            </w:r>
          </w:p>
        </w:tc>
      </w:tr>
      <w:tr w:rsidR="000F38FB" w14:paraId="7057E838" w14:textId="27E58B0B" w:rsidTr="000F38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1BC2F1F3" w14:textId="6E37447C" w:rsidR="000F38FB" w:rsidRDefault="000F38FB" w:rsidP="00F92272">
            <w:pPr>
              <w:jc w:val="center"/>
            </w:pPr>
            <w:r>
              <w:t>2</w:t>
            </w:r>
          </w:p>
        </w:tc>
        <w:tc>
          <w:tcPr>
            <w:tcW w:w="2945" w:type="pct"/>
          </w:tcPr>
          <w:p w14:paraId="20C8A775" w14:textId="7E1C4D23" w:rsidR="000F38FB" w:rsidRDefault="000658D6" w:rsidP="00541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WP 1 -</w:t>
            </w:r>
            <w:r w:rsidR="00632512">
              <w:t xml:space="preserve"> Reporting</w:t>
            </w:r>
          </w:p>
        </w:tc>
        <w:tc>
          <w:tcPr>
            <w:tcW w:w="1677" w:type="pct"/>
          </w:tcPr>
          <w:p w14:paraId="4CCD057A" w14:textId="7017CD3B" w:rsidR="000F38FB" w:rsidRDefault="00632512" w:rsidP="00F92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Universum College</w:t>
            </w:r>
          </w:p>
        </w:tc>
      </w:tr>
      <w:tr w:rsidR="00554BC4" w14:paraId="24B85196" w14:textId="77777777" w:rsidTr="000F38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2D6F5662" w14:textId="17A43A44" w:rsidR="00554BC4" w:rsidRDefault="00554BC4" w:rsidP="00F92272">
            <w:pPr>
              <w:jc w:val="center"/>
            </w:pPr>
            <w:r>
              <w:t>3</w:t>
            </w:r>
          </w:p>
        </w:tc>
        <w:tc>
          <w:tcPr>
            <w:tcW w:w="2945" w:type="pct"/>
          </w:tcPr>
          <w:p w14:paraId="2351CB90" w14:textId="14B36EB6" w:rsidR="00554BC4" w:rsidRDefault="00632512" w:rsidP="00541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WP 2 - </w:t>
            </w:r>
            <w:r w:rsidRPr="00632512">
              <w:t>Proposal, Feedback and Further Implementation.</w:t>
            </w:r>
          </w:p>
        </w:tc>
        <w:tc>
          <w:tcPr>
            <w:tcW w:w="1677" w:type="pct"/>
          </w:tcPr>
          <w:p w14:paraId="13FB249D" w14:textId="42842119" w:rsidR="00554BC4" w:rsidRDefault="00632512" w:rsidP="00F92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University of Cagliari</w:t>
            </w:r>
          </w:p>
        </w:tc>
      </w:tr>
      <w:tr w:rsidR="00554BC4" w14:paraId="7F4BBD25" w14:textId="77777777" w:rsidTr="000F38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2C059AC7" w14:textId="125C0611" w:rsidR="00554BC4" w:rsidRDefault="00554BC4" w:rsidP="00F92272">
            <w:pPr>
              <w:jc w:val="center"/>
            </w:pPr>
            <w:r>
              <w:t>4</w:t>
            </w:r>
          </w:p>
        </w:tc>
        <w:tc>
          <w:tcPr>
            <w:tcW w:w="2945" w:type="pct"/>
          </w:tcPr>
          <w:p w14:paraId="6E0F8F72" w14:textId="58B2E0EB" w:rsidR="00554BC4" w:rsidRDefault="00632512" w:rsidP="00541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WP 3-4 - </w:t>
            </w:r>
            <w:r w:rsidRPr="00632512">
              <w:t>Developing training content &amp; Training.</w:t>
            </w:r>
          </w:p>
        </w:tc>
        <w:tc>
          <w:tcPr>
            <w:tcW w:w="1677" w:type="pct"/>
          </w:tcPr>
          <w:p w14:paraId="65FEE95F" w14:textId="5C3E79FA" w:rsidR="00554BC4" w:rsidRDefault="00632512" w:rsidP="00F92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Middlesex </w:t>
            </w:r>
            <w:proofErr w:type="spellStart"/>
            <w:r>
              <w:t>Univeristy</w:t>
            </w:r>
            <w:proofErr w:type="spellEnd"/>
          </w:p>
        </w:tc>
      </w:tr>
      <w:tr w:rsidR="000F38FB" w14:paraId="44DF5E2B" w14:textId="11F6D987" w:rsidTr="000F38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77749072" w14:textId="096A7DD1" w:rsidR="000F38FB" w:rsidRDefault="00554BC4" w:rsidP="00F92272">
            <w:pPr>
              <w:jc w:val="center"/>
            </w:pPr>
            <w:r>
              <w:t>5</w:t>
            </w:r>
          </w:p>
        </w:tc>
        <w:tc>
          <w:tcPr>
            <w:tcW w:w="2945" w:type="pct"/>
          </w:tcPr>
          <w:p w14:paraId="4DD65907" w14:textId="02E4D676" w:rsidR="000F38FB" w:rsidRDefault="00C4444D" w:rsidP="00541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Quality Reporting</w:t>
            </w:r>
          </w:p>
        </w:tc>
        <w:tc>
          <w:tcPr>
            <w:tcW w:w="1677" w:type="pct"/>
          </w:tcPr>
          <w:p w14:paraId="332245E0" w14:textId="7A714D35" w:rsidR="000F38FB" w:rsidRDefault="00C4444D" w:rsidP="00F92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CESIE</w:t>
            </w:r>
          </w:p>
        </w:tc>
      </w:tr>
      <w:tr w:rsidR="00554BC4" w14:paraId="31CFF44F" w14:textId="77777777" w:rsidTr="000F38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5D5805DB" w14:textId="11DC54C4" w:rsidR="00554BC4" w:rsidRDefault="00554BC4" w:rsidP="00F92272">
            <w:pPr>
              <w:jc w:val="center"/>
            </w:pPr>
            <w:r>
              <w:t>6</w:t>
            </w:r>
          </w:p>
        </w:tc>
        <w:tc>
          <w:tcPr>
            <w:tcW w:w="2945" w:type="pct"/>
          </w:tcPr>
          <w:p w14:paraId="14E58671" w14:textId="50CEA031" w:rsidR="00554BC4" w:rsidRDefault="00C4444D" w:rsidP="005412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Management Reporting (Short report, long report &amp; Issue management log)</w:t>
            </w:r>
          </w:p>
        </w:tc>
        <w:tc>
          <w:tcPr>
            <w:tcW w:w="1677" w:type="pct"/>
          </w:tcPr>
          <w:p w14:paraId="44635566" w14:textId="6A8DF84F" w:rsidR="00554BC4" w:rsidRDefault="00C4444D" w:rsidP="00F922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University of Tirana</w:t>
            </w:r>
          </w:p>
        </w:tc>
      </w:tr>
      <w:tr w:rsidR="00C4444D" w14:paraId="254C29B8" w14:textId="77777777" w:rsidTr="000F38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</w:tcPr>
          <w:p w14:paraId="6C4B43C4" w14:textId="26BA01D0" w:rsidR="00C4444D" w:rsidRDefault="00C4444D" w:rsidP="00F92272">
            <w:pPr>
              <w:jc w:val="center"/>
            </w:pPr>
            <w:r>
              <w:t>7</w:t>
            </w:r>
          </w:p>
        </w:tc>
        <w:tc>
          <w:tcPr>
            <w:tcW w:w="2945" w:type="pct"/>
          </w:tcPr>
          <w:p w14:paraId="1E7398D0" w14:textId="3556F73E" w:rsidR="00C4444D" w:rsidRDefault="00C4444D" w:rsidP="005412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Others</w:t>
            </w:r>
          </w:p>
        </w:tc>
        <w:tc>
          <w:tcPr>
            <w:tcW w:w="1677" w:type="pct"/>
          </w:tcPr>
          <w:p w14:paraId="53BA1889" w14:textId="2189A9B1" w:rsidR="00C4444D" w:rsidRDefault="00C4444D" w:rsidP="00F92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 Partners</w:t>
            </w:r>
          </w:p>
        </w:tc>
      </w:tr>
    </w:tbl>
    <w:p w14:paraId="1C365487" w14:textId="77777777" w:rsidR="00C13A85" w:rsidRDefault="00C13A85" w:rsidP="00D02129"/>
    <w:sectPr w:rsidR="00C13A85" w:rsidSect="00D02129">
      <w:headerReference w:type="default" r:id="rId17"/>
      <w:footerReference w:type="default" r:id="rId18"/>
      <w:pgSz w:w="12240" w:h="15840"/>
      <w:pgMar w:top="1350" w:right="1440" w:bottom="1440" w:left="144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E2BFC" w14:textId="77777777" w:rsidR="00D55779" w:rsidRDefault="00D55779" w:rsidP="006C7D44">
      <w:r>
        <w:separator/>
      </w:r>
    </w:p>
    <w:p w14:paraId="42BA3D5C" w14:textId="77777777" w:rsidR="00D55779" w:rsidRDefault="00D55779" w:rsidP="006C7D44"/>
  </w:endnote>
  <w:endnote w:type="continuationSeparator" w:id="0">
    <w:p w14:paraId="4F136E2F" w14:textId="77777777" w:rsidR="00D55779" w:rsidRDefault="00D55779" w:rsidP="006C7D44">
      <w:r>
        <w:continuationSeparator/>
      </w:r>
    </w:p>
    <w:p w14:paraId="3776D452" w14:textId="77777777" w:rsidR="00D55779" w:rsidRDefault="00D55779" w:rsidP="006C7D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9AE8E" w14:textId="77777777" w:rsidR="00C001FA" w:rsidRDefault="00C001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9C90A" w14:textId="2EAAA6E2" w:rsidR="007A1686" w:rsidRDefault="007A1686" w:rsidP="003B341C">
    <w:pPr>
      <w:pStyle w:val="Footer"/>
      <w:ind w:right="-810"/>
      <w:jc w:val="right"/>
    </w:pPr>
    <w:r w:rsidRPr="00D54E31">
      <w:t xml:space="preserve">INSERT DOCUMENT TITLE </w:t>
    </w:r>
    <w:r w:rsidRPr="00494FE4">
      <w:t>|</w:t>
    </w:r>
    <w:r>
      <w:t xml:space="preserve"> </w:t>
    </w:r>
    <w:r>
      <w:fldChar w:fldCharType="begin"/>
    </w:r>
    <w:r>
      <w:instrText xml:space="preserve"> PAGE  \* MERGEFORMAT </w:instrText>
    </w:r>
    <w:r>
      <w:fldChar w:fldCharType="separate"/>
    </w:r>
    <w:r w:rsidR="00692608">
      <w:rPr>
        <w:noProof/>
      </w:rPr>
      <w:t>2</w:t>
    </w:r>
    <w:r>
      <w:fldChar w:fldCharType="end"/>
    </w:r>
  </w:p>
  <w:p w14:paraId="06AED69E" w14:textId="117F2700" w:rsidR="007A1686" w:rsidRDefault="007A1686" w:rsidP="00B23C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0633A0" w14:textId="458E0BCC" w:rsidR="007A1686" w:rsidRDefault="007A1686" w:rsidP="009E7D3C">
    <w:pPr>
      <w:pStyle w:val="Footer"/>
      <w:tabs>
        <w:tab w:val="clear" w:pos="9360"/>
        <w:tab w:val="right" w:pos="10080"/>
      </w:tabs>
      <w:ind w:left="-1440" w:right="-1440"/>
      <w:jc w:val="right"/>
    </w:pPr>
    <w:r>
      <w:rPr>
        <w:noProof/>
      </w:rPr>
      <w:drawing>
        <wp:inline distT="0" distB="0" distL="0" distR="0" wp14:anchorId="1E4E182F" wp14:editId="5CAD16ED">
          <wp:extent cx="7774024" cy="3639310"/>
          <wp:effectExtent l="0" t="0" r="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VHAISP~1\AppData\Local\Temp\1\SNAGHTML186efa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4024" cy="363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FF9B2" w14:textId="35D4CDF9" w:rsidR="007A1686" w:rsidRPr="00DA5F80" w:rsidRDefault="00DA5F80" w:rsidP="00DA5F80">
    <w:pPr>
      <w:pStyle w:val="Footer"/>
      <w:ind w:left="-1080"/>
    </w:pPr>
    <w:r>
      <w:rPr>
        <w:noProof/>
      </w:rPr>
      <w:drawing>
        <wp:inline distT="0" distB="0" distL="0" distR="0" wp14:anchorId="3FEE930A" wp14:editId="291034EF">
          <wp:extent cx="7211025" cy="381000"/>
          <wp:effectExtent l="0" t="0" r="9525" b="0"/>
          <wp:docPr id="49" name="Picture 49" descr="A picture containing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9304" cy="383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A399B" w14:textId="77777777" w:rsidR="00D55779" w:rsidRDefault="00D55779" w:rsidP="006C7D44">
      <w:r>
        <w:separator/>
      </w:r>
    </w:p>
    <w:p w14:paraId="09209BD2" w14:textId="77777777" w:rsidR="00D55779" w:rsidRDefault="00D55779" w:rsidP="006C7D44"/>
  </w:footnote>
  <w:footnote w:type="continuationSeparator" w:id="0">
    <w:p w14:paraId="6A05583C" w14:textId="77777777" w:rsidR="00D55779" w:rsidRDefault="00D55779" w:rsidP="006C7D44">
      <w:r>
        <w:continuationSeparator/>
      </w:r>
    </w:p>
    <w:p w14:paraId="6A16D9D3" w14:textId="77777777" w:rsidR="00D55779" w:rsidRDefault="00D55779" w:rsidP="006C7D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57833" w14:textId="7514DFA7" w:rsidR="007A1686" w:rsidRDefault="00C32087">
    <w:pPr>
      <w:pStyle w:val="Header"/>
    </w:pPr>
    <w:r>
      <mc:AlternateContent>
        <mc:Choice Requires="wps">
          <w:drawing>
            <wp:anchor distT="0" distB="0" distL="114300" distR="114300" simplePos="0" relativeHeight="251657728" behindDoc="1" locked="0" layoutInCell="0" allowOverlap="1" wp14:anchorId="1D7CF09F" wp14:editId="2BFF1D5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43600" cy="1981200"/>
              <wp:effectExtent l="0" t="0" r="0" b="0"/>
              <wp:wrapNone/>
              <wp:docPr id="1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943600" cy="198120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577C2" w14:textId="77777777" w:rsidR="00C32087" w:rsidRDefault="00C32087" w:rsidP="00C320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1D7CF09F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left:0;text-align:left;margin-left:0;margin-top:0;width:468pt;height:156pt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" o:allowincell="f" filled="f" stroked="f">
              <v:stroke joinstyle="round"/>
              <o:lock v:ext="edit" shapetype="t"/>
              <v:textbox style="mso-fit-shape-to-text:t">
                <w:txbxContent>
                  <w:p w14:paraId="5CA577C2" w14:textId="77777777" w:rsidR="00C32087" w:rsidRDefault="00C32087" w:rsidP="00C32087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D4870" w14:textId="1B759387" w:rsidR="007A1686" w:rsidRDefault="007A1686" w:rsidP="008A31A0">
    <w:pPr>
      <w:pStyle w:val="Header"/>
      <w:ind w:hanging="14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6E303" w14:textId="6D795504" w:rsidR="007A1686" w:rsidRPr="006E24C5" w:rsidRDefault="00692608" w:rsidP="00A42B98">
    <w:pPr>
      <w:pStyle w:val="Header"/>
      <w:tabs>
        <w:tab w:val="clear" w:pos="9360"/>
      </w:tabs>
      <w:ind w:right="-1440" w:hanging="1440"/>
      <w:jc w:val="center"/>
    </w:pPr>
    <w:r>
      <w:drawing>
        <wp:anchor distT="0" distB="0" distL="114300" distR="114300" simplePos="0" relativeHeight="251659776" behindDoc="0" locked="0" layoutInCell="1" allowOverlap="1" wp14:anchorId="62BF684C" wp14:editId="18681524">
          <wp:simplePos x="0" y="0"/>
          <wp:positionH relativeFrom="page">
            <wp:posOffset>257175</wp:posOffset>
          </wp:positionH>
          <wp:positionV relativeFrom="paragraph">
            <wp:posOffset>419100</wp:posOffset>
          </wp:positionV>
          <wp:extent cx="2800687" cy="628650"/>
          <wp:effectExtent l="0" t="0" r="0" b="0"/>
          <wp:wrapNone/>
          <wp:docPr id="31" name="Picture 31" descr="A black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erasmusplus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687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1686">
      <w:drawing>
        <wp:inline distT="0" distB="0" distL="0" distR="0" wp14:anchorId="576688CC" wp14:editId="742C0D61">
          <wp:extent cx="7874792" cy="347472"/>
          <wp:effectExtent l="0" t="0" r="0" b="0"/>
          <wp:docPr id="32" name="Picture 32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74792" cy="347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E6EE6" w14:textId="77777777" w:rsidR="00DA5F80" w:rsidRDefault="00DA5F80" w:rsidP="008A31A0">
    <w:pPr>
      <w:pStyle w:val="Header"/>
      <w:ind w:hanging="1440"/>
    </w:pPr>
    <w:r>
      <w:drawing>
        <wp:anchor distT="0" distB="0" distL="114300" distR="114300" simplePos="0" relativeHeight="251666944" behindDoc="0" locked="0" layoutInCell="1" allowOverlap="1" wp14:anchorId="01D14620" wp14:editId="547BE190">
          <wp:simplePos x="0" y="0"/>
          <wp:positionH relativeFrom="column">
            <wp:posOffset>3744595</wp:posOffset>
          </wp:positionH>
          <wp:positionV relativeFrom="paragraph">
            <wp:posOffset>227330</wp:posOffset>
          </wp:positionV>
          <wp:extent cx="2800350" cy="628650"/>
          <wp:effectExtent l="0" t="0" r="0" b="0"/>
          <wp:wrapNone/>
          <wp:docPr id="47" name="Picture 47" descr="A black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erasmusplus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5920" behindDoc="0" locked="0" layoutInCell="1" allowOverlap="1" wp14:anchorId="2F892409" wp14:editId="3B384C21">
          <wp:simplePos x="0" y="0"/>
          <wp:positionH relativeFrom="margin">
            <wp:posOffset>-615950</wp:posOffset>
          </wp:positionH>
          <wp:positionV relativeFrom="paragraph">
            <wp:posOffset>182880</wp:posOffset>
          </wp:positionV>
          <wp:extent cx="2414270" cy="702310"/>
          <wp:effectExtent l="0" t="0" r="5080" b="2540"/>
          <wp:wrapNone/>
          <wp:docPr id="48" name="Picture 48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427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27A31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AE4BA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4B8110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1FD69B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1B0C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8EC484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DDCA78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36CB3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F08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5468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A0077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5C638D"/>
    <w:multiLevelType w:val="hybridMultilevel"/>
    <w:tmpl w:val="45CC0F70"/>
    <w:lvl w:ilvl="0" w:tplc="BE38DABE">
      <w:start w:val="1"/>
      <w:numFmt w:val="bullet"/>
      <w:pStyle w:val="ListParagraph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AC88D34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8381C"/>
    <w:multiLevelType w:val="hybridMultilevel"/>
    <w:tmpl w:val="BA7EF7CE"/>
    <w:lvl w:ilvl="0" w:tplc="A8B48666">
      <w:start w:val="1"/>
      <w:numFmt w:val="bullet"/>
      <w:pStyle w:val="Instructional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905A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BECEF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722A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48F26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0384A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145B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B64C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580E1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77F86"/>
    <w:multiLevelType w:val="hybridMultilevel"/>
    <w:tmpl w:val="1BFA9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00C42"/>
    <w:multiLevelType w:val="hybridMultilevel"/>
    <w:tmpl w:val="DCDEC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0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Formatting/>
  <w:defaultTabStop w:val="72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526"/>
    <w:rsid w:val="00001A44"/>
    <w:rsid w:val="00014DDA"/>
    <w:rsid w:val="00016061"/>
    <w:rsid w:val="00033C1E"/>
    <w:rsid w:val="000345FF"/>
    <w:rsid w:val="000378B5"/>
    <w:rsid w:val="000527D6"/>
    <w:rsid w:val="00054429"/>
    <w:rsid w:val="0005648E"/>
    <w:rsid w:val="00061AD8"/>
    <w:rsid w:val="00064B6F"/>
    <w:rsid w:val="000658D6"/>
    <w:rsid w:val="00082B02"/>
    <w:rsid w:val="00082F8C"/>
    <w:rsid w:val="00083FC5"/>
    <w:rsid w:val="00085CC3"/>
    <w:rsid w:val="00091134"/>
    <w:rsid w:val="00096D39"/>
    <w:rsid w:val="000A7676"/>
    <w:rsid w:val="000B5D3C"/>
    <w:rsid w:val="000C25AC"/>
    <w:rsid w:val="000C7CEF"/>
    <w:rsid w:val="000D42EA"/>
    <w:rsid w:val="000F1E5C"/>
    <w:rsid w:val="000F21C3"/>
    <w:rsid w:val="000F38FB"/>
    <w:rsid w:val="000F7615"/>
    <w:rsid w:val="00101F4E"/>
    <w:rsid w:val="00104851"/>
    <w:rsid w:val="0010599E"/>
    <w:rsid w:val="00110CBA"/>
    <w:rsid w:val="00112769"/>
    <w:rsid w:val="00114B47"/>
    <w:rsid w:val="0011568D"/>
    <w:rsid w:val="00121BDE"/>
    <w:rsid w:val="00122420"/>
    <w:rsid w:val="00140990"/>
    <w:rsid w:val="00152EFD"/>
    <w:rsid w:val="00155F2F"/>
    <w:rsid w:val="0016253B"/>
    <w:rsid w:val="00182746"/>
    <w:rsid w:val="00196EF3"/>
    <w:rsid w:val="001B5528"/>
    <w:rsid w:val="001B7539"/>
    <w:rsid w:val="001C655F"/>
    <w:rsid w:val="001C74F0"/>
    <w:rsid w:val="001E178C"/>
    <w:rsid w:val="001E47E7"/>
    <w:rsid w:val="001E6BB6"/>
    <w:rsid w:val="001F21A5"/>
    <w:rsid w:val="00206E28"/>
    <w:rsid w:val="00210917"/>
    <w:rsid w:val="00216016"/>
    <w:rsid w:val="002179AD"/>
    <w:rsid w:val="002323E5"/>
    <w:rsid w:val="00236B95"/>
    <w:rsid w:val="0024251F"/>
    <w:rsid w:val="0026654F"/>
    <w:rsid w:val="00274055"/>
    <w:rsid w:val="00286FBD"/>
    <w:rsid w:val="00294BC2"/>
    <w:rsid w:val="002A2364"/>
    <w:rsid w:val="002A5359"/>
    <w:rsid w:val="002B0212"/>
    <w:rsid w:val="002B1144"/>
    <w:rsid w:val="002B474D"/>
    <w:rsid w:val="002C340E"/>
    <w:rsid w:val="002C3721"/>
    <w:rsid w:val="002C520D"/>
    <w:rsid w:val="002E7D39"/>
    <w:rsid w:val="002F1E7B"/>
    <w:rsid w:val="00300D9C"/>
    <w:rsid w:val="00302DA3"/>
    <w:rsid w:val="003033DD"/>
    <w:rsid w:val="003052A4"/>
    <w:rsid w:val="00305419"/>
    <w:rsid w:val="00324096"/>
    <w:rsid w:val="00324DB1"/>
    <w:rsid w:val="00334504"/>
    <w:rsid w:val="00350250"/>
    <w:rsid w:val="00351A9B"/>
    <w:rsid w:val="00354984"/>
    <w:rsid w:val="00356C7C"/>
    <w:rsid w:val="003607E8"/>
    <w:rsid w:val="00370558"/>
    <w:rsid w:val="0037123F"/>
    <w:rsid w:val="003733C7"/>
    <w:rsid w:val="0038546C"/>
    <w:rsid w:val="00391AB0"/>
    <w:rsid w:val="00396466"/>
    <w:rsid w:val="00397BA5"/>
    <w:rsid w:val="00397D25"/>
    <w:rsid w:val="003A07A3"/>
    <w:rsid w:val="003A59B6"/>
    <w:rsid w:val="003A5A09"/>
    <w:rsid w:val="003B0721"/>
    <w:rsid w:val="003B1897"/>
    <w:rsid w:val="003B341C"/>
    <w:rsid w:val="003B66EA"/>
    <w:rsid w:val="003C0451"/>
    <w:rsid w:val="003C26D9"/>
    <w:rsid w:val="003C7542"/>
    <w:rsid w:val="003D31AE"/>
    <w:rsid w:val="00407D81"/>
    <w:rsid w:val="00420131"/>
    <w:rsid w:val="00420E51"/>
    <w:rsid w:val="00424E37"/>
    <w:rsid w:val="004306EF"/>
    <w:rsid w:val="00445817"/>
    <w:rsid w:val="00454770"/>
    <w:rsid w:val="00454A74"/>
    <w:rsid w:val="00457CEA"/>
    <w:rsid w:val="00462488"/>
    <w:rsid w:val="0046637A"/>
    <w:rsid w:val="00473F1D"/>
    <w:rsid w:val="00474159"/>
    <w:rsid w:val="00475B8C"/>
    <w:rsid w:val="00480916"/>
    <w:rsid w:val="00481E7B"/>
    <w:rsid w:val="00482B83"/>
    <w:rsid w:val="00483AAA"/>
    <w:rsid w:val="0048424E"/>
    <w:rsid w:val="00487A44"/>
    <w:rsid w:val="004943FC"/>
    <w:rsid w:val="00494FE4"/>
    <w:rsid w:val="004A4826"/>
    <w:rsid w:val="004A6CFA"/>
    <w:rsid w:val="004B59E0"/>
    <w:rsid w:val="004B5DE3"/>
    <w:rsid w:val="004B6515"/>
    <w:rsid w:val="004B7E30"/>
    <w:rsid w:val="004C2049"/>
    <w:rsid w:val="004F4279"/>
    <w:rsid w:val="00501221"/>
    <w:rsid w:val="005064C4"/>
    <w:rsid w:val="005112B7"/>
    <w:rsid w:val="005164FC"/>
    <w:rsid w:val="005234C1"/>
    <w:rsid w:val="0052515A"/>
    <w:rsid w:val="0053418A"/>
    <w:rsid w:val="0054129B"/>
    <w:rsid w:val="0054232C"/>
    <w:rsid w:val="0055164B"/>
    <w:rsid w:val="00553FE0"/>
    <w:rsid w:val="00554BC4"/>
    <w:rsid w:val="00560792"/>
    <w:rsid w:val="005671AF"/>
    <w:rsid w:val="00572A57"/>
    <w:rsid w:val="00592E0C"/>
    <w:rsid w:val="005A1A4F"/>
    <w:rsid w:val="005B069E"/>
    <w:rsid w:val="005B0ED9"/>
    <w:rsid w:val="005B66CD"/>
    <w:rsid w:val="005C6381"/>
    <w:rsid w:val="005D539A"/>
    <w:rsid w:val="005E052C"/>
    <w:rsid w:val="005E27C1"/>
    <w:rsid w:val="005E4863"/>
    <w:rsid w:val="005E5712"/>
    <w:rsid w:val="005F05B0"/>
    <w:rsid w:val="005F0A04"/>
    <w:rsid w:val="005F3DE3"/>
    <w:rsid w:val="0060644E"/>
    <w:rsid w:val="0061103D"/>
    <w:rsid w:val="00612590"/>
    <w:rsid w:val="00613C52"/>
    <w:rsid w:val="00624087"/>
    <w:rsid w:val="006247B5"/>
    <w:rsid w:val="00625D08"/>
    <w:rsid w:val="00626762"/>
    <w:rsid w:val="0063091F"/>
    <w:rsid w:val="00632512"/>
    <w:rsid w:val="00637C6B"/>
    <w:rsid w:val="00637EB1"/>
    <w:rsid w:val="00645139"/>
    <w:rsid w:val="00650FA1"/>
    <w:rsid w:val="00660C6D"/>
    <w:rsid w:val="006764AF"/>
    <w:rsid w:val="006806AA"/>
    <w:rsid w:val="0069124F"/>
    <w:rsid w:val="00692608"/>
    <w:rsid w:val="0069356A"/>
    <w:rsid w:val="006A2AE0"/>
    <w:rsid w:val="006B7BBB"/>
    <w:rsid w:val="006C0A8F"/>
    <w:rsid w:val="006C2A2D"/>
    <w:rsid w:val="006C7D44"/>
    <w:rsid w:val="006D0EF5"/>
    <w:rsid w:val="006D0F2A"/>
    <w:rsid w:val="006D1426"/>
    <w:rsid w:val="006D28EB"/>
    <w:rsid w:val="006D3F21"/>
    <w:rsid w:val="006E24C5"/>
    <w:rsid w:val="006E2D0D"/>
    <w:rsid w:val="006F2A6E"/>
    <w:rsid w:val="00700692"/>
    <w:rsid w:val="007066BA"/>
    <w:rsid w:val="00716EEA"/>
    <w:rsid w:val="0072650C"/>
    <w:rsid w:val="00757C6D"/>
    <w:rsid w:val="007602D1"/>
    <w:rsid w:val="00773E4B"/>
    <w:rsid w:val="007760F9"/>
    <w:rsid w:val="0078081C"/>
    <w:rsid w:val="0079701E"/>
    <w:rsid w:val="007978B9"/>
    <w:rsid w:val="007A08D4"/>
    <w:rsid w:val="007A1686"/>
    <w:rsid w:val="007B2032"/>
    <w:rsid w:val="007C6E69"/>
    <w:rsid w:val="007C6EB5"/>
    <w:rsid w:val="007D4201"/>
    <w:rsid w:val="007E5A48"/>
    <w:rsid w:val="007F6E13"/>
    <w:rsid w:val="008013AC"/>
    <w:rsid w:val="008069DD"/>
    <w:rsid w:val="00806DA7"/>
    <w:rsid w:val="00812697"/>
    <w:rsid w:val="008148B2"/>
    <w:rsid w:val="008213B5"/>
    <w:rsid w:val="008315A3"/>
    <w:rsid w:val="008315ED"/>
    <w:rsid w:val="00831781"/>
    <w:rsid w:val="0083504A"/>
    <w:rsid w:val="0084328F"/>
    <w:rsid w:val="0084683F"/>
    <w:rsid w:val="00846B26"/>
    <w:rsid w:val="00847E64"/>
    <w:rsid w:val="00853774"/>
    <w:rsid w:val="00865B6F"/>
    <w:rsid w:val="00866216"/>
    <w:rsid w:val="00870012"/>
    <w:rsid w:val="0087052B"/>
    <w:rsid w:val="00881B00"/>
    <w:rsid w:val="0088343C"/>
    <w:rsid w:val="0088356B"/>
    <w:rsid w:val="008A0766"/>
    <w:rsid w:val="008A31A0"/>
    <w:rsid w:val="008A599F"/>
    <w:rsid w:val="008B0894"/>
    <w:rsid w:val="008C4526"/>
    <w:rsid w:val="008C60FE"/>
    <w:rsid w:val="008C6471"/>
    <w:rsid w:val="008C73A7"/>
    <w:rsid w:val="008D19B7"/>
    <w:rsid w:val="008D2E42"/>
    <w:rsid w:val="008E1B8A"/>
    <w:rsid w:val="008E34C0"/>
    <w:rsid w:val="008E606F"/>
    <w:rsid w:val="008F22AE"/>
    <w:rsid w:val="008F5CF8"/>
    <w:rsid w:val="008F5F5E"/>
    <w:rsid w:val="00901BB9"/>
    <w:rsid w:val="00904693"/>
    <w:rsid w:val="00906842"/>
    <w:rsid w:val="00914A77"/>
    <w:rsid w:val="00916036"/>
    <w:rsid w:val="00917D43"/>
    <w:rsid w:val="00926C63"/>
    <w:rsid w:val="0093338D"/>
    <w:rsid w:val="00933394"/>
    <w:rsid w:val="00936B81"/>
    <w:rsid w:val="00952F32"/>
    <w:rsid w:val="00956B0E"/>
    <w:rsid w:val="00962C76"/>
    <w:rsid w:val="0096544A"/>
    <w:rsid w:val="009748FE"/>
    <w:rsid w:val="00995B2F"/>
    <w:rsid w:val="00997413"/>
    <w:rsid w:val="009A142F"/>
    <w:rsid w:val="009A1B33"/>
    <w:rsid w:val="009A2863"/>
    <w:rsid w:val="009B17FE"/>
    <w:rsid w:val="009B6513"/>
    <w:rsid w:val="009D48F5"/>
    <w:rsid w:val="009D590B"/>
    <w:rsid w:val="009D6454"/>
    <w:rsid w:val="009E3407"/>
    <w:rsid w:val="009E41EC"/>
    <w:rsid w:val="009E64AE"/>
    <w:rsid w:val="009E69B4"/>
    <w:rsid w:val="009E7D3C"/>
    <w:rsid w:val="009F2F32"/>
    <w:rsid w:val="009F3E40"/>
    <w:rsid w:val="009F705F"/>
    <w:rsid w:val="009F7485"/>
    <w:rsid w:val="00A1080A"/>
    <w:rsid w:val="00A1642F"/>
    <w:rsid w:val="00A207C4"/>
    <w:rsid w:val="00A2341B"/>
    <w:rsid w:val="00A3455B"/>
    <w:rsid w:val="00A42B98"/>
    <w:rsid w:val="00A475CF"/>
    <w:rsid w:val="00A526A5"/>
    <w:rsid w:val="00A62986"/>
    <w:rsid w:val="00A8379D"/>
    <w:rsid w:val="00AB036D"/>
    <w:rsid w:val="00AC13CF"/>
    <w:rsid w:val="00AC2D1B"/>
    <w:rsid w:val="00AC3CE6"/>
    <w:rsid w:val="00AC7F04"/>
    <w:rsid w:val="00B01F24"/>
    <w:rsid w:val="00B13B84"/>
    <w:rsid w:val="00B23CC1"/>
    <w:rsid w:val="00B3753C"/>
    <w:rsid w:val="00B55CCC"/>
    <w:rsid w:val="00B560F1"/>
    <w:rsid w:val="00B6709E"/>
    <w:rsid w:val="00B72738"/>
    <w:rsid w:val="00B82347"/>
    <w:rsid w:val="00B8429E"/>
    <w:rsid w:val="00BA46D5"/>
    <w:rsid w:val="00BA66A2"/>
    <w:rsid w:val="00BA75C2"/>
    <w:rsid w:val="00BB4E3C"/>
    <w:rsid w:val="00BB676E"/>
    <w:rsid w:val="00BB6A8F"/>
    <w:rsid w:val="00BB701B"/>
    <w:rsid w:val="00BD2F0E"/>
    <w:rsid w:val="00BD3BCD"/>
    <w:rsid w:val="00BE105A"/>
    <w:rsid w:val="00BE41F6"/>
    <w:rsid w:val="00BE5DB1"/>
    <w:rsid w:val="00BF54B5"/>
    <w:rsid w:val="00C001FA"/>
    <w:rsid w:val="00C00CD6"/>
    <w:rsid w:val="00C038F8"/>
    <w:rsid w:val="00C03B10"/>
    <w:rsid w:val="00C04927"/>
    <w:rsid w:val="00C11BC3"/>
    <w:rsid w:val="00C13A85"/>
    <w:rsid w:val="00C149EC"/>
    <w:rsid w:val="00C15E1E"/>
    <w:rsid w:val="00C168F0"/>
    <w:rsid w:val="00C26F63"/>
    <w:rsid w:val="00C32087"/>
    <w:rsid w:val="00C3757B"/>
    <w:rsid w:val="00C41C6D"/>
    <w:rsid w:val="00C4444D"/>
    <w:rsid w:val="00C50981"/>
    <w:rsid w:val="00C56EAD"/>
    <w:rsid w:val="00C705E2"/>
    <w:rsid w:val="00C734FB"/>
    <w:rsid w:val="00C73A07"/>
    <w:rsid w:val="00C921F2"/>
    <w:rsid w:val="00CA0A46"/>
    <w:rsid w:val="00CA2BA6"/>
    <w:rsid w:val="00CA76AF"/>
    <w:rsid w:val="00CB59F6"/>
    <w:rsid w:val="00CC29F5"/>
    <w:rsid w:val="00CC3173"/>
    <w:rsid w:val="00CD48B7"/>
    <w:rsid w:val="00CE175D"/>
    <w:rsid w:val="00CE6AC7"/>
    <w:rsid w:val="00CF7D9D"/>
    <w:rsid w:val="00D02129"/>
    <w:rsid w:val="00D123F0"/>
    <w:rsid w:val="00D12C1A"/>
    <w:rsid w:val="00D17AE9"/>
    <w:rsid w:val="00D23E48"/>
    <w:rsid w:val="00D26770"/>
    <w:rsid w:val="00D2719E"/>
    <w:rsid w:val="00D27A4D"/>
    <w:rsid w:val="00D34834"/>
    <w:rsid w:val="00D35FF7"/>
    <w:rsid w:val="00D40BB2"/>
    <w:rsid w:val="00D51493"/>
    <w:rsid w:val="00D54E31"/>
    <w:rsid w:val="00D55779"/>
    <w:rsid w:val="00D574BB"/>
    <w:rsid w:val="00D57A85"/>
    <w:rsid w:val="00D643A1"/>
    <w:rsid w:val="00D657FB"/>
    <w:rsid w:val="00D72C68"/>
    <w:rsid w:val="00D732DC"/>
    <w:rsid w:val="00D75BB9"/>
    <w:rsid w:val="00D768FD"/>
    <w:rsid w:val="00D81068"/>
    <w:rsid w:val="00D811EC"/>
    <w:rsid w:val="00D81FFB"/>
    <w:rsid w:val="00D83B05"/>
    <w:rsid w:val="00D9197E"/>
    <w:rsid w:val="00D9769E"/>
    <w:rsid w:val="00DA2226"/>
    <w:rsid w:val="00DA4688"/>
    <w:rsid w:val="00DA5F80"/>
    <w:rsid w:val="00DB3422"/>
    <w:rsid w:val="00DB591E"/>
    <w:rsid w:val="00DC0D01"/>
    <w:rsid w:val="00DC17B0"/>
    <w:rsid w:val="00DD5296"/>
    <w:rsid w:val="00DD6BBC"/>
    <w:rsid w:val="00DE7262"/>
    <w:rsid w:val="00DF1B5A"/>
    <w:rsid w:val="00DF5473"/>
    <w:rsid w:val="00DF6F2C"/>
    <w:rsid w:val="00DF74C5"/>
    <w:rsid w:val="00DF7C09"/>
    <w:rsid w:val="00E0009E"/>
    <w:rsid w:val="00E04D20"/>
    <w:rsid w:val="00E14126"/>
    <w:rsid w:val="00E216AF"/>
    <w:rsid w:val="00E24C4E"/>
    <w:rsid w:val="00E32B26"/>
    <w:rsid w:val="00E344BC"/>
    <w:rsid w:val="00E4413D"/>
    <w:rsid w:val="00E45E51"/>
    <w:rsid w:val="00E51424"/>
    <w:rsid w:val="00E53297"/>
    <w:rsid w:val="00E57AD8"/>
    <w:rsid w:val="00E81448"/>
    <w:rsid w:val="00E82CC2"/>
    <w:rsid w:val="00E84CC6"/>
    <w:rsid w:val="00EA51F2"/>
    <w:rsid w:val="00EC494E"/>
    <w:rsid w:val="00EE06FF"/>
    <w:rsid w:val="00EE0EF5"/>
    <w:rsid w:val="00EF4A44"/>
    <w:rsid w:val="00F00DDF"/>
    <w:rsid w:val="00F0305F"/>
    <w:rsid w:val="00F036F3"/>
    <w:rsid w:val="00F0370F"/>
    <w:rsid w:val="00F2698E"/>
    <w:rsid w:val="00F27A12"/>
    <w:rsid w:val="00F405CE"/>
    <w:rsid w:val="00F42A62"/>
    <w:rsid w:val="00F43AB4"/>
    <w:rsid w:val="00F52E3F"/>
    <w:rsid w:val="00F61B40"/>
    <w:rsid w:val="00F758D3"/>
    <w:rsid w:val="00F84151"/>
    <w:rsid w:val="00F905F3"/>
    <w:rsid w:val="00F92272"/>
    <w:rsid w:val="00FA3AAB"/>
    <w:rsid w:val="00FB6EC5"/>
    <w:rsid w:val="00FC1A67"/>
    <w:rsid w:val="00FF0E6F"/>
    <w:rsid w:val="00FF4D56"/>
    <w:rsid w:val="00F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5A0817"/>
  <w15:docId w15:val="{974289B4-BCA6-41FA-8EE9-9ED97B2C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2EA"/>
    <w:pPr>
      <w:spacing w:before="120" w:after="120"/>
    </w:pPr>
    <w:rPr>
      <w:color w:val="2121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99E"/>
    <w:pPr>
      <w:keepNext/>
      <w:keepLines/>
      <w:spacing w:before="240" w:after="80"/>
      <w:outlineLvl w:val="0"/>
    </w:pPr>
    <w:rPr>
      <w:rFonts w:eastAsiaTheme="majorEastAsia" w:cstheme="majorBidi"/>
      <w:b/>
      <w:color w:val="20549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99E"/>
    <w:pPr>
      <w:keepNext/>
      <w:keepLines/>
      <w:spacing w:after="80"/>
      <w:outlineLvl w:val="1"/>
    </w:pPr>
    <w:rPr>
      <w:rFonts w:eastAsiaTheme="majorEastAsia" w:cstheme="majorBidi"/>
      <w:b/>
      <w:color w:val="323A4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599E"/>
    <w:pPr>
      <w:keepNext/>
      <w:keepLines/>
      <w:spacing w:after="0"/>
      <w:outlineLvl w:val="2"/>
    </w:pPr>
    <w:rPr>
      <w:rFonts w:asciiTheme="majorHAnsi" w:eastAsiaTheme="majorEastAsia" w:hAnsiTheme="majorHAnsi" w:cstheme="majorBidi"/>
      <w:i/>
      <w:color w:val="20549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D42EA"/>
    <w:pPr>
      <w:spacing w:before="0" w:after="360"/>
      <w:contextualSpacing/>
    </w:pPr>
    <w:rPr>
      <w:rFonts w:eastAsiaTheme="majorEastAsia" w:cstheme="majorBidi"/>
      <w:b/>
      <w:color w:val="20549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42EA"/>
    <w:rPr>
      <w:rFonts w:eastAsiaTheme="majorEastAsia" w:cstheme="majorBidi"/>
      <w:b/>
      <w:color w:val="205493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42EA"/>
    <w:pPr>
      <w:numPr>
        <w:ilvl w:val="1"/>
      </w:numPr>
      <w:spacing w:before="0" w:after="360"/>
    </w:pPr>
    <w:rPr>
      <w:rFonts w:asciiTheme="majorHAnsi" w:eastAsiaTheme="minorEastAsia" w:hAnsiTheme="majorHAnsi"/>
      <w:i/>
      <w:color w:val="323A45"/>
      <w:spacing w:val="15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0D42EA"/>
    <w:rPr>
      <w:rFonts w:asciiTheme="majorHAnsi" w:eastAsiaTheme="minorEastAsia" w:hAnsiTheme="majorHAnsi"/>
      <w:i/>
      <w:color w:val="323A45"/>
      <w:spacing w:val="15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0599E"/>
    <w:rPr>
      <w:rFonts w:eastAsiaTheme="majorEastAsia" w:cstheme="majorBidi"/>
      <w:b/>
      <w:color w:val="20549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599E"/>
    <w:rPr>
      <w:rFonts w:eastAsiaTheme="majorEastAsia" w:cstheme="majorBidi"/>
      <w:b/>
      <w:color w:val="323A4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0599E"/>
    <w:rPr>
      <w:rFonts w:asciiTheme="majorHAnsi" w:eastAsiaTheme="majorEastAsia" w:hAnsiTheme="majorHAnsi" w:cstheme="majorBidi"/>
      <w:i/>
      <w:color w:val="205493"/>
    </w:rPr>
  </w:style>
  <w:style w:type="character" w:customStyle="1" w:styleId="apple-converted-space">
    <w:name w:val="apple-converted-space"/>
    <w:basedOn w:val="DefaultParagraphFont"/>
    <w:rsid w:val="00C038F8"/>
  </w:style>
  <w:style w:type="paragraph" w:styleId="ListParagraph">
    <w:name w:val="List Paragraph"/>
    <w:basedOn w:val="Normal"/>
    <w:uiPriority w:val="34"/>
    <w:qFormat/>
    <w:rsid w:val="00E53297"/>
    <w:pPr>
      <w:numPr>
        <w:numId w:val="1"/>
      </w:numPr>
      <w:spacing w:before="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599E"/>
    <w:pPr>
      <w:tabs>
        <w:tab w:val="center" w:pos="4680"/>
        <w:tab w:val="right" w:pos="9360"/>
      </w:tabs>
      <w:spacing w:after="0"/>
      <w:jc w:val="right"/>
    </w:pPr>
    <w:rPr>
      <w:noProof/>
      <w:color w:val="5B616B"/>
    </w:rPr>
  </w:style>
  <w:style w:type="character" w:customStyle="1" w:styleId="HeaderChar">
    <w:name w:val="Header Char"/>
    <w:basedOn w:val="DefaultParagraphFont"/>
    <w:link w:val="Header"/>
    <w:uiPriority w:val="99"/>
    <w:rsid w:val="0010599E"/>
    <w:rPr>
      <w:noProof/>
      <w:color w:val="5B616B"/>
    </w:rPr>
  </w:style>
  <w:style w:type="paragraph" w:styleId="Footer">
    <w:name w:val="footer"/>
    <w:basedOn w:val="Normal"/>
    <w:link w:val="FooterChar"/>
    <w:uiPriority w:val="99"/>
    <w:unhideWhenUsed/>
    <w:rsid w:val="0010599E"/>
    <w:pPr>
      <w:tabs>
        <w:tab w:val="center" w:pos="4680"/>
        <w:tab w:val="right" w:pos="9360"/>
      </w:tabs>
      <w:spacing w:after="0"/>
    </w:pPr>
    <w:rPr>
      <w:color w:val="5B616B"/>
    </w:rPr>
  </w:style>
  <w:style w:type="character" w:customStyle="1" w:styleId="FooterChar">
    <w:name w:val="Footer Char"/>
    <w:basedOn w:val="DefaultParagraphFont"/>
    <w:link w:val="Footer"/>
    <w:uiPriority w:val="99"/>
    <w:rsid w:val="0010599E"/>
    <w:rPr>
      <w:color w:val="5B616B"/>
    </w:rPr>
  </w:style>
  <w:style w:type="table" w:styleId="TableGrid">
    <w:name w:val="Table Grid"/>
    <w:basedOn w:val="TableNormal"/>
    <w:uiPriority w:val="59"/>
    <w:rsid w:val="00F03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21">
    <w:name w:val="Grid Table 2 - Accent 21"/>
    <w:basedOn w:val="TableNormal"/>
    <w:uiPriority w:val="47"/>
    <w:rsid w:val="0096544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6544A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Spacing">
    <w:name w:val="No Spacing"/>
    <w:uiPriority w:val="1"/>
    <w:qFormat/>
    <w:rsid w:val="00E84CC6"/>
    <w:rPr>
      <w:shd w:val="clear" w:color="auto" w:fill="FFFFFF"/>
    </w:rPr>
  </w:style>
  <w:style w:type="table" w:customStyle="1" w:styleId="GridTable5Dark-Accent51">
    <w:name w:val="Grid Table 5 Dark - Accent 51"/>
    <w:basedOn w:val="TableNormal"/>
    <w:uiPriority w:val="50"/>
    <w:rsid w:val="00E84C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C26F6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C7D4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D44"/>
    <w:rPr>
      <w:rFonts w:ascii="Segoe UI" w:hAnsi="Segoe UI" w:cs="Segoe UI"/>
      <w:sz w:val="18"/>
      <w:szCs w:val="18"/>
    </w:rPr>
  </w:style>
  <w:style w:type="table" w:customStyle="1" w:styleId="OITTable">
    <w:name w:val="OI&amp;T Table"/>
    <w:basedOn w:val="GridTable4-Accent11"/>
    <w:uiPriority w:val="99"/>
    <w:rsid w:val="00C04927"/>
    <w:rPr>
      <w:sz w:val="22"/>
    </w:rPr>
    <w:tblPr/>
    <w:tcPr>
      <w:shd w:val="clear" w:color="auto" w:fill="auto"/>
      <w:vAlign w:val="center"/>
    </w:tcPr>
    <w:tblStylePr w:type="firstRow">
      <w:rPr>
        <w:b/>
        <w:bCs/>
        <w:color w:val="FFFFFF" w:themeColor="background1"/>
        <w:sz w:val="24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205594"/>
      </w:tcPr>
    </w:tblStylePr>
    <w:tblStylePr w:type="lastRow">
      <w:rPr>
        <w:b w:val="0"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TableHeading">
    <w:name w:val="Table Heading"/>
    <w:basedOn w:val="Normal"/>
    <w:qFormat/>
    <w:rsid w:val="00AC13CF"/>
    <w:rPr>
      <w:color w:val="FFFFFF" w:themeColor="background1"/>
    </w:rPr>
  </w:style>
  <w:style w:type="character" w:styleId="SubtleEmphasis">
    <w:name w:val="Subtle Emphasis"/>
    <w:basedOn w:val="DefaultParagraphFont"/>
    <w:uiPriority w:val="19"/>
    <w:qFormat/>
    <w:rsid w:val="00B13B84"/>
    <w:rPr>
      <w:i/>
      <w:iCs/>
      <w:color w:val="808080" w:themeColor="text1" w:themeTint="7F"/>
    </w:rPr>
  </w:style>
  <w:style w:type="paragraph" w:styleId="NormalIndent">
    <w:name w:val="Normal Indent"/>
    <w:basedOn w:val="Normal"/>
    <w:uiPriority w:val="99"/>
    <w:unhideWhenUsed/>
    <w:rsid w:val="004F4279"/>
    <w:pPr>
      <w:ind w:left="720"/>
    </w:pPr>
  </w:style>
  <w:style w:type="paragraph" w:styleId="Caption">
    <w:name w:val="caption"/>
    <w:basedOn w:val="Normal"/>
    <w:next w:val="Normal"/>
    <w:uiPriority w:val="35"/>
    <w:unhideWhenUsed/>
    <w:qFormat/>
    <w:rsid w:val="00216016"/>
    <w:pPr>
      <w:spacing w:after="200"/>
    </w:pPr>
    <w:rPr>
      <w:b/>
      <w:bCs/>
      <w:color w:val="4472C4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2B0212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2B021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B021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2B0212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2B0212"/>
    <w:rPr>
      <w:color w:val="0563C1" w:themeColor="hyperlink"/>
      <w:u w:val="single"/>
    </w:rPr>
  </w:style>
  <w:style w:type="paragraph" w:customStyle="1" w:styleId="InstructionalFooter">
    <w:name w:val="Instructional Footer"/>
    <w:basedOn w:val="Footer"/>
    <w:next w:val="Footer"/>
    <w:qFormat/>
    <w:rsid w:val="00DF6F2C"/>
    <w:pPr>
      <w:jc w:val="center"/>
    </w:pPr>
    <w:rPr>
      <w:rFonts w:eastAsia="Times New Roman" w:cs="Tahoma"/>
      <w:i/>
      <w:color w:val="0000FF"/>
      <w:sz w:val="20"/>
      <w:szCs w:val="16"/>
    </w:rPr>
  </w:style>
  <w:style w:type="paragraph" w:customStyle="1" w:styleId="InstructionalTable">
    <w:name w:val="Instructional Table"/>
    <w:basedOn w:val="Normal"/>
    <w:next w:val="Normal"/>
    <w:rsid w:val="00DF6F2C"/>
    <w:rPr>
      <w:rFonts w:eastAsia="Times New Roman" w:cs="Times New Roman"/>
      <w:i/>
      <w:color w:val="0000FF"/>
      <w:sz w:val="22"/>
    </w:rPr>
  </w:style>
  <w:style w:type="paragraph" w:customStyle="1" w:styleId="InstructionalText1">
    <w:name w:val="Instructional Text 1"/>
    <w:basedOn w:val="Normal"/>
    <w:next w:val="Normal"/>
    <w:link w:val="InstructionalText1Char"/>
    <w:rsid w:val="00DF6F2C"/>
    <w:pPr>
      <w:keepLines/>
      <w:tabs>
        <w:tab w:val="left" w:pos="720"/>
      </w:tabs>
      <w:autoSpaceDE w:val="0"/>
      <w:autoSpaceDN w:val="0"/>
      <w:adjustRightInd w:val="0"/>
      <w:spacing w:line="240" w:lineRule="atLeast"/>
    </w:pPr>
    <w:rPr>
      <w:rFonts w:eastAsia="Times New Roman" w:cs="Times New Roman"/>
      <w:i/>
      <w:iCs/>
      <w:color w:val="0000FF"/>
      <w:szCs w:val="20"/>
    </w:rPr>
  </w:style>
  <w:style w:type="character" w:customStyle="1" w:styleId="InstructionalText1Char">
    <w:name w:val="Instructional Text 1 Char"/>
    <w:link w:val="InstructionalText1"/>
    <w:rsid w:val="00DF6F2C"/>
    <w:rPr>
      <w:rFonts w:eastAsia="Times New Roman" w:cs="Times New Roman"/>
      <w:i/>
      <w:iCs/>
      <w:color w:val="0000FF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901BB9"/>
  </w:style>
  <w:style w:type="character" w:customStyle="1" w:styleId="BodyTextChar">
    <w:name w:val="Body Text Char"/>
    <w:basedOn w:val="DefaultParagraphFont"/>
    <w:link w:val="BodyText"/>
    <w:uiPriority w:val="99"/>
    <w:semiHidden/>
    <w:rsid w:val="00901BB9"/>
    <w:rPr>
      <w:color w:val="212121"/>
    </w:rPr>
  </w:style>
  <w:style w:type="paragraph" w:customStyle="1" w:styleId="InstructionalTextMainTitle">
    <w:name w:val="Instructional Text Main Title"/>
    <w:basedOn w:val="InstructionalText1"/>
    <w:next w:val="Title"/>
    <w:qFormat/>
    <w:rsid w:val="00901BB9"/>
    <w:pPr>
      <w:jc w:val="center"/>
    </w:pPr>
    <w:rPr>
      <w:szCs w:val="22"/>
    </w:rPr>
  </w:style>
  <w:style w:type="paragraph" w:customStyle="1" w:styleId="InstructionalTextTitle2">
    <w:name w:val="Instructional Text Title 2"/>
    <w:basedOn w:val="InstructionalText1"/>
    <w:next w:val="Subtitle"/>
    <w:qFormat/>
    <w:rsid w:val="00901BB9"/>
    <w:pPr>
      <w:jc w:val="center"/>
    </w:pPr>
    <w:rPr>
      <w:i w:val="0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45E51"/>
    <w:pPr>
      <w:spacing w:after="100"/>
      <w:ind w:left="1440"/>
    </w:pPr>
  </w:style>
  <w:style w:type="paragraph" w:customStyle="1" w:styleId="InstructionalBullet1">
    <w:name w:val="Instructional Bullet 1"/>
    <w:rsid w:val="0069124F"/>
    <w:pPr>
      <w:numPr>
        <w:numId w:val="14"/>
      </w:numPr>
      <w:spacing w:before="60" w:after="60"/>
    </w:pPr>
    <w:rPr>
      <w:rFonts w:ascii="Times New Roman" w:eastAsia="Times New Roman" w:hAnsi="Times New Roman" w:cs="Times New Roman"/>
      <w:i/>
      <w:color w:val="0000FF"/>
    </w:rPr>
  </w:style>
  <w:style w:type="paragraph" w:styleId="NormalWeb">
    <w:name w:val="Normal (Web)"/>
    <w:basedOn w:val="Normal"/>
    <w:uiPriority w:val="99"/>
    <w:semiHidden/>
    <w:unhideWhenUsed/>
    <w:rsid w:val="00C32087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E7D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4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_x0020_ID xmlns="51a7fa2c-0134-41f9-acde-0e3b0c1f1bef">
      <Value>230</Value>
      <Value>124</Value>
    </Process_x0020_ID>
    <Public xmlns="51a7fa2c-0134-41f9-acde-0e3b0c1f1bef">true</Public>
    <RCS_x0020_Retention_x0020_Period xmlns="51a7fa2c-0134-41f9-acde-0e3b0c1f1bef">Destroy/delete inactive file 6 years after user account is terminated or password is altered, or when no longer needed for investigative or security purposes, whichever is later.</RCS_x0020_Retention_x0020_Period>
    <RCS_x0020_Disposition_x0020_Date xmlns="51a7fa2c-0134-41f9-acde-0e3b0c1f1bef" xsi:nil="true"/>
    <Category xmlns="51a7fa2c-0134-41f9-acde-0e3b0c1f1bef">Template</Category>
    <RCS_x0020_Section xmlns="51a7fa2c-0134-41f9-acde-0e3b0c1f1bef">P</RCS_x0020_Section>
    <RCS_x0020_Item_x0020_Number xmlns="51a7fa2c-0134-41f9-acde-0e3b0c1f1bef">6</RCS_x0020_Item_x0020_Number>
    <RCS_x0020_Description xmlns="51a7fa2c-0134-41f9-acde-0e3b0c1f1bef">User Identification, Profiles, Authorizations, and Password Files Systems requiring special accountability</RCS_x0020_Description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1EE81BCFD8EC4CA72255B2F5889D79" ma:contentTypeVersion="33" ma:contentTypeDescription="Create a new document." ma:contentTypeScope="" ma:versionID="24464c42abdec0cd755df7f03dd31d43">
  <xsd:schema xmlns:xsd="http://www.w3.org/2001/XMLSchema" xmlns:xs="http://www.w3.org/2001/XMLSchema" xmlns:p="http://schemas.microsoft.com/office/2006/metadata/properties" xmlns:ns2="51a7fa2c-0134-41f9-acde-0e3b0c1f1bef" targetNamespace="http://schemas.microsoft.com/office/2006/metadata/properties" ma:root="true" ma:fieldsID="56bf7da40bb6aec1e1428231e0a4df56" ns2:_="">
    <xsd:import namespace="51a7fa2c-0134-41f9-acde-0e3b0c1f1bef"/>
    <xsd:element name="properties">
      <xsd:complexType>
        <xsd:sequence>
          <xsd:element name="documentManagement">
            <xsd:complexType>
              <xsd:all>
                <xsd:element ref="ns2:Process_x0020_ID" minOccurs="0"/>
                <xsd:element ref="ns2:Category" minOccurs="0"/>
                <xsd:element ref="ns2:Public" minOccurs="0"/>
                <xsd:element ref="ns2:RCS_x0020_Section" minOccurs="0"/>
                <xsd:element ref="ns2:RCS_x0020_Item_x0020_Number" minOccurs="0"/>
                <xsd:element ref="ns2:RCS_x0020_Description" minOccurs="0"/>
                <xsd:element ref="ns2:RCS_x0020_Retention_x0020_Period" minOccurs="0"/>
                <xsd:element ref="ns2:RCS_x0020_Disposition_x0020_Date" minOccurs="0"/>
                <xsd:element ref="ns2:Process_x0020_ID_x003a_Process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7fa2c-0134-41f9-acde-0e3b0c1f1bef" elementFormDefault="qualified">
    <xsd:import namespace="http://schemas.microsoft.com/office/2006/documentManagement/types"/>
    <xsd:import namespace="http://schemas.microsoft.com/office/infopath/2007/PartnerControls"/>
    <xsd:element name="Process_x0020_ID" ma:index="2" nillable="true" ma:displayName="Process ID(s)" ma:list="{4ab19761-e153-4db0-ad5a-6e9a42571488}" ma:internalName="Process_x0020_ID" ma:readOnly="false" ma:showField="Process_x0020_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" ma:index="3" nillable="true" ma:displayName="Category" ma:format="Dropdown" ma:internalName="Category">
      <xsd:simpleType>
        <xsd:restriction base="dms:Choice">
          <xsd:enumeration value="Template"/>
          <xsd:enumeration value="Checklist"/>
          <xsd:enumeration value="Process Map"/>
          <xsd:enumeration value="Supporting Documents"/>
          <xsd:enumeration value="508 Process Map"/>
        </xsd:restriction>
      </xsd:simpleType>
    </xsd:element>
    <xsd:element name="Public" ma:index="4" nillable="true" ma:displayName="Public" ma:default="0" ma:internalName="Public">
      <xsd:simpleType>
        <xsd:restriction base="dms:Boolean"/>
      </xsd:simpleType>
    </xsd:element>
    <xsd:element name="RCS_x0020_Section" ma:index="5" nillable="true" ma:displayName="RCS Section" ma:description="Select the section of OI&amp;T Records Control Schedule per http://www.oprm.va.gov/docs/RCS005-1-OIT-8-21-09.pdf" ma:format="Dropdown" ma:internalName="RCS_x0020_Section">
      <xsd:simpleType>
        <xsd:restriction base="dms:Choice"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N/A"/>
        </xsd:restriction>
      </xsd:simpleType>
    </xsd:element>
    <xsd:element name="RCS_x0020_Item_x0020_Number" ma:index="6" nillable="true" ma:displayName="RCS Item Number" ma:description="Select the RCS Item Number per the OI&amp;T Records Control Schedule per http://www.oprm.va.gov/docs/RCS005-1-OIT-8-21-09.pdf" ma:internalName="RCS_x0020_Item_x0020_Number">
      <xsd:simpleType>
        <xsd:restriction base="dms:Text">
          <xsd:maxLength value="255"/>
        </xsd:restriction>
      </xsd:simpleType>
    </xsd:element>
    <xsd:element name="RCS_x0020_Description" ma:index="7" nillable="true" ma:displayName="RCS Description" ma:description="Enter the description summary from OI&amp;T Records Control Schedule per http://www.oprm.va.gov/docs/RCS005-1-OIT-8-21-09.pdf" ma:internalName="RCS_x0020_Description">
      <xsd:simpleType>
        <xsd:restriction base="dms:Text">
          <xsd:maxLength value="255"/>
        </xsd:restriction>
      </xsd:simpleType>
    </xsd:element>
    <xsd:element name="RCS_x0020_Retention_x0020_Period" ma:index="8" nillable="true" ma:displayName="RCS Retention Period" ma:description="This field will be populated in the document once downloaded and filled out using the OI&amp;T Records Control Schedule per http://www.oprm.va.gov/docs/RCS005-1-OIT-8-21-09.pdf" ma:internalName="RCS_x0020_Retention_x0020_Period">
      <xsd:simpleType>
        <xsd:restriction base="dms:Text">
          <xsd:maxLength value="255"/>
        </xsd:restriction>
      </xsd:simpleType>
    </xsd:element>
    <xsd:element name="RCS_x0020_Disposition_x0020_Date" ma:index="9" nillable="true" ma:displayName="RCS Disposition Date" ma:format="DateOnly" ma:internalName="RCS_x0020_Disposition_x0020_Date">
      <xsd:simpleType>
        <xsd:restriction base="dms:DateTime"/>
      </xsd:simpleType>
    </xsd:element>
    <xsd:element name="Process_x0020_ID_x003a_Process_x0020_Name" ma:index="12" nillable="true" ma:displayName="Process Name" ma:list="{4ab19761-e153-4db0-ad5a-6e9a42571488}" ma:internalName="Process_x0020_ID_x003a_Process_x0020_Name" ma:readOnly="true" ma:showField="Title" ma:web="88309b19-0f08-4d14-9f6d-c2bbcf4a9f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2D4331-7115-4907-AB6A-242EBE565447}">
  <ds:schemaRefs>
    <ds:schemaRef ds:uri="http://schemas.microsoft.com/office/2006/metadata/properties"/>
    <ds:schemaRef ds:uri="http://schemas.microsoft.com/office/infopath/2007/PartnerControls"/>
    <ds:schemaRef ds:uri="51a7fa2c-0134-41f9-acde-0e3b0c1f1bef"/>
  </ds:schemaRefs>
</ds:datastoreItem>
</file>

<file path=customXml/itemProps2.xml><?xml version="1.0" encoding="utf-8"?>
<ds:datastoreItem xmlns:ds="http://schemas.openxmlformats.org/officeDocument/2006/customXml" ds:itemID="{D7FA3DC2-8DF9-49D9-8A46-92FDDF0F57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6E1031-8521-4E71-B571-A038E9B122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7fa2c-0134-41f9-acde-0e3b0c1f1b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AC61B8-0E0C-4C52-8759-3C7C95188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Communication Plan Template</vt:lpstr>
      <vt:lpstr>Communication Plan Template</vt:lpstr>
    </vt:vector>
  </TitlesOfParts>
  <Company>Dept. of Veterans Affairs</Company>
  <LinksUpToDate>false</LinksUpToDate>
  <CharactersWithSpaces>792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 Plan Template</dc:title>
  <dc:subject>Communication Plan Template</dc:subject>
  <dc:creator>oitqprqcio@va.gov</dc:creator>
  <dc:description>Based on OIT20170501</dc:description>
  <cp:lastModifiedBy>Mirsada Behram</cp:lastModifiedBy>
  <cp:revision>2</cp:revision>
  <cp:lastPrinted>2017-07-14T19:47:00Z</cp:lastPrinted>
  <dcterms:created xsi:type="dcterms:W3CDTF">2020-12-28T10:57:00Z</dcterms:created>
  <dcterms:modified xsi:type="dcterms:W3CDTF">2020-12-28T10:57:00Z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VOA">
    <vt:lpwstr>Yes</vt:lpwstr>
  </property>
  <property fmtid="{D5CDD505-2E9C-101B-9397-08002B2CF9AE}" pid="4" name="External Link">
    <vt:bool>false</vt:bool>
  </property>
  <property fmtid="{D5CDD505-2E9C-101B-9397-08002B2CF9AE}" pid="5" name="_dlc_DocIdItemGuid">
    <vt:lpwstr>36ff5994-3bf4-4343-8a2d-829313b65b1e</vt:lpwstr>
  </property>
  <property fmtid="{D5CDD505-2E9C-101B-9397-08002B2CF9AE}" pid="6" name="Purpose">
    <vt:lpwstr>The Communication Standard describes how projects should communicate with team members, end users, 
management, and other points of contact and is used in conjunction with the Project Management Plan</vt:lpwstr>
  </property>
  <property fmtid="{D5CDD505-2E9C-101B-9397-08002B2CF9AE}" pid="7" name="Category0">
    <vt:lpwstr>6</vt:lpwstr>
  </property>
  <property fmtid="{D5CDD505-2E9C-101B-9397-08002B2CF9AE}" pid="8" name="Associated PMAS Milestone">
    <vt:lpwstr>No</vt:lpwstr>
  </property>
  <property fmtid="{D5CDD505-2E9C-101B-9397-08002B2CF9AE}" pid="9" name="Artifact Type">
    <vt:lpwstr>;#Project;#</vt:lpwstr>
  </property>
  <property fmtid="{D5CDD505-2E9C-101B-9397-08002B2CF9AE}" pid="10" name="ContentTypeId">
    <vt:lpwstr>0x0101000E1EE81BCFD8EC4CA72255B2F5889D79</vt:lpwstr>
  </property>
  <property fmtid="{D5CDD505-2E9C-101B-9397-08002B2CF9AE}" pid="11" name="Order">
    <vt:r8>143400</vt:r8>
  </property>
  <property fmtid="{D5CDD505-2E9C-101B-9397-08002B2CF9AE}" pid="12" name="_CopySource">
    <vt:lpwstr>http://vaww.oed.wss.va.gov/process/Development_Files_by_Release/Release R2017.3.5 - (JUL 2017)/03 Artifacts/communication_plan_template.docx</vt:lpwstr>
  </property>
  <property fmtid="{D5CDD505-2E9C-101B-9397-08002B2CF9AE}" pid="13" name="xd_ProgID">
    <vt:lpwstr/>
  </property>
  <property fmtid="{D5CDD505-2E9C-101B-9397-08002B2CF9AE}" pid="14" name="_SharedFileIndex">
    <vt:lpwstr/>
  </property>
  <property fmtid="{D5CDD505-2E9C-101B-9397-08002B2CF9AE}" pid="15" name="_SourceUrl">
    <vt:lpwstr/>
  </property>
  <property fmtid="{D5CDD505-2E9C-101B-9397-08002B2CF9AE}" pid="16" name="TemplateUrl">
    <vt:lpwstr/>
  </property>
</Properties>
</file>