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515"/>
        <w:gridCol w:w="3003"/>
      </w:tblGrid>
      <w:tr w:rsidR="00FF1E97" w:rsidRPr="00276511" w14:paraId="37EE0C0F" w14:textId="77777777" w:rsidTr="00444FF6">
        <w:trPr>
          <w:trHeight w:val="502"/>
        </w:trPr>
        <w:tc>
          <w:tcPr>
            <w:tcW w:w="961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4A63D358" w14:textId="77777777" w:rsidR="00FF1E97" w:rsidRDefault="00FF1E97" w:rsidP="00444FF6">
            <w:pPr>
              <w:jc w:val="center"/>
              <w:rPr>
                <w:b/>
                <w:spacing w:val="-3"/>
              </w:rPr>
            </w:pPr>
            <w:proofErr w:type="spellStart"/>
            <w:r>
              <w:rPr>
                <w:b/>
                <w:spacing w:val="-3"/>
              </w:rPr>
              <w:t>Dzemal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Bijedic</w:t>
            </w:r>
            <w:proofErr w:type="spellEnd"/>
            <w:r>
              <w:rPr>
                <w:b/>
                <w:spacing w:val="-3"/>
              </w:rPr>
              <w:t xml:space="preserve"> University </w:t>
            </w:r>
            <w:proofErr w:type="spellStart"/>
            <w:r>
              <w:rPr>
                <w:b/>
                <w:spacing w:val="-3"/>
              </w:rPr>
              <w:t>of</w:t>
            </w:r>
            <w:proofErr w:type="spellEnd"/>
            <w:r>
              <w:rPr>
                <w:b/>
                <w:spacing w:val="-3"/>
              </w:rPr>
              <w:t xml:space="preserve"> Mostar </w:t>
            </w:r>
          </w:p>
          <w:p w14:paraId="72AFB693" w14:textId="77777777" w:rsidR="00FF1E97" w:rsidRDefault="00FF1E97" w:rsidP="00444FF6">
            <w:pPr>
              <w:jc w:val="center"/>
              <w:rPr>
                <w:b/>
                <w:spacing w:val="-3"/>
              </w:rPr>
            </w:pPr>
            <w:proofErr w:type="spellStart"/>
            <w:r>
              <w:rPr>
                <w:b/>
                <w:spacing w:val="-3"/>
              </w:rPr>
              <w:t>Faculty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of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Mechanical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3"/>
              </w:rPr>
              <w:t>Engineering</w:t>
            </w:r>
            <w:proofErr w:type="spellEnd"/>
          </w:p>
          <w:p w14:paraId="59FC1CE9" w14:textId="77777777" w:rsidR="00FF1E97" w:rsidRPr="00276511" w:rsidRDefault="00FF1E97" w:rsidP="00444FF6">
            <w:pPr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Department: </w:t>
            </w:r>
          </w:p>
        </w:tc>
      </w:tr>
      <w:tr w:rsidR="00FF1E97" w:rsidRPr="0027558B" w14:paraId="7A0D1FB8" w14:textId="77777777" w:rsidTr="00444FF6">
        <w:trPr>
          <w:trHeight w:val="417"/>
        </w:trPr>
        <w:tc>
          <w:tcPr>
            <w:tcW w:w="309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2516721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Subject</w:t>
            </w:r>
            <w:proofErr w:type="spellEnd"/>
            <w:r>
              <w:rPr>
                <w:b/>
                <w:sz w:val="20"/>
                <w:szCs w:val="20"/>
              </w:rPr>
              <w:t xml:space="preserve"> title:</w:t>
            </w:r>
          </w:p>
        </w:tc>
        <w:tc>
          <w:tcPr>
            <w:tcW w:w="35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EE21FF" w14:textId="77777777" w:rsidR="00FF1E97" w:rsidRPr="00542C0B" w:rsidRDefault="00FF1E97" w:rsidP="00444FF6">
            <w:pPr>
              <w:jc w:val="center"/>
              <w:rPr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b/>
                <w:sz w:val="20"/>
                <w:szCs w:val="20"/>
              </w:rPr>
              <w:t>M</w:t>
            </w:r>
            <w:r w:rsidRPr="00A00C42">
              <w:rPr>
                <w:b/>
                <w:sz w:val="20"/>
                <w:szCs w:val="20"/>
              </w:rPr>
              <w:t>achine</w:t>
            </w:r>
            <w:proofErr w:type="spellEnd"/>
            <w:r w:rsidRPr="00A00C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00C42">
              <w:rPr>
                <w:b/>
                <w:sz w:val="20"/>
                <w:szCs w:val="20"/>
              </w:rPr>
              <w:t>elements</w:t>
            </w:r>
            <w:proofErr w:type="spellEnd"/>
            <w:r>
              <w:rPr>
                <w:b/>
                <w:sz w:val="20"/>
                <w:szCs w:val="20"/>
              </w:rPr>
              <w:t xml:space="preserve"> I</w:t>
            </w:r>
          </w:p>
        </w:tc>
        <w:tc>
          <w:tcPr>
            <w:tcW w:w="3002" w:type="dxa"/>
            <w:tcBorders>
              <w:top w:val="double" w:sz="4" w:space="0" w:color="auto"/>
            </w:tcBorders>
            <w:vAlign w:val="center"/>
          </w:tcPr>
          <w:p w14:paraId="159B18A5" w14:textId="77777777" w:rsidR="00FF1E97" w:rsidRPr="00542C0B" w:rsidRDefault="00FF1E97" w:rsidP="00444FF6">
            <w:pPr>
              <w:pStyle w:val="Heading1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Subject</w:t>
            </w:r>
            <w:proofErr w:type="spellEnd"/>
            <w:r w:rsidRPr="00A00C42">
              <w:rPr>
                <w:b/>
                <w:sz w:val="20"/>
              </w:rPr>
              <w:t xml:space="preserve"> </w:t>
            </w:r>
            <w:proofErr w:type="spellStart"/>
            <w:r w:rsidRPr="00A00C42">
              <w:rPr>
                <w:b/>
                <w:sz w:val="20"/>
              </w:rPr>
              <w:t>code</w:t>
            </w:r>
            <w:proofErr w:type="spellEnd"/>
            <w:r w:rsidRPr="00276511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 </w:t>
            </w:r>
            <w:r w:rsidRPr="00276511">
              <w:rPr>
                <w:b/>
                <w:sz w:val="20"/>
              </w:rPr>
              <w:t>0000</w:t>
            </w:r>
          </w:p>
        </w:tc>
      </w:tr>
      <w:tr w:rsidR="00FF1E97" w:rsidRPr="0027558B" w14:paraId="5ECACBCA" w14:textId="77777777" w:rsidTr="00444FF6">
        <w:trPr>
          <w:trHeight w:val="215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486D55F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3654">
              <w:rPr>
                <w:b/>
                <w:sz w:val="20"/>
                <w:szCs w:val="20"/>
              </w:rPr>
              <w:t>Cycle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level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63654">
              <w:rPr>
                <w:b/>
                <w:sz w:val="20"/>
                <w:szCs w:val="20"/>
              </w:rPr>
              <w:t>years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of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study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63654">
              <w:rPr>
                <w:b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3515" w:type="dxa"/>
            <w:tcBorders>
              <w:left w:val="double" w:sz="4" w:space="0" w:color="auto"/>
            </w:tcBorders>
            <w:vAlign w:val="center"/>
          </w:tcPr>
          <w:p w14:paraId="23B47D59" w14:textId="77777777" w:rsidR="00FF1E97" w:rsidRPr="00542C0B" w:rsidRDefault="00FF1E9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sz w:val="20"/>
                <w:szCs w:val="20"/>
              </w:rPr>
              <w:t>cycle</w:t>
            </w:r>
            <w:proofErr w:type="spellEnd"/>
          </w:p>
        </w:tc>
        <w:tc>
          <w:tcPr>
            <w:tcW w:w="3002" w:type="dxa"/>
            <w:vAlign w:val="center"/>
          </w:tcPr>
          <w:p w14:paraId="5E397F05" w14:textId="77777777" w:rsidR="00FF1E97" w:rsidRPr="00542C0B" w:rsidRDefault="00FF1E9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2nd 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 xml:space="preserve"> / 3rd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773796">
              <w:rPr>
                <w:sz w:val="20"/>
                <w:szCs w:val="20"/>
              </w:rPr>
              <w:t>emest</w:t>
            </w:r>
            <w:r>
              <w:rPr>
                <w:sz w:val="20"/>
                <w:szCs w:val="20"/>
              </w:rPr>
              <w:t>er</w:t>
            </w:r>
            <w:proofErr w:type="spellEnd"/>
          </w:p>
        </w:tc>
      </w:tr>
      <w:tr w:rsidR="00FF1E97" w:rsidRPr="0027558B" w14:paraId="0C3573D8" w14:textId="77777777" w:rsidTr="00444FF6">
        <w:trPr>
          <w:trHeight w:val="445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4F8F095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</w:t>
            </w:r>
            <w:r w:rsidRPr="00001346">
              <w:rPr>
                <w:b/>
                <w:sz w:val="20"/>
                <w:szCs w:val="20"/>
              </w:rPr>
              <w:t>ecturer</w:t>
            </w:r>
            <w:proofErr w:type="spellEnd"/>
            <w:r w:rsidRPr="00001346">
              <w:rPr>
                <w:b/>
                <w:sz w:val="20"/>
                <w:szCs w:val="20"/>
              </w:rPr>
              <w:t xml:space="preserve"> on </w:t>
            </w:r>
            <w:proofErr w:type="spellStart"/>
            <w:r w:rsidRPr="00001346">
              <w:rPr>
                <w:b/>
                <w:sz w:val="20"/>
                <w:szCs w:val="20"/>
              </w:rPr>
              <w:t>the</w:t>
            </w:r>
            <w:proofErr w:type="spellEnd"/>
            <w:r w:rsidRPr="000013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1346">
              <w:rPr>
                <w:b/>
                <w:sz w:val="20"/>
                <w:szCs w:val="20"/>
              </w:rPr>
              <w:t>subject</w:t>
            </w:r>
            <w:proofErr w:type="spellEnd"/>
            <w:r w:rsidRPr="0027651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7D3242B1" w14:textId="77777777" w:rsidR="00FF1E97" w:rsidRPr="003C57FB" w:rsidRDefault="00FF1E97" w:rsidP="00444F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Prof.dr.Mersida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Manjgo</w:t>
            </w:r>
            <w:proofErr w:type="spellEnd"/>
          </w:p>
        </w:tc>
      </w:tr>
      <w:tr w:rsidR="00FF1E97" w:rsidRPr="0027558B" w14:paraId="051C67CA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9A9DC8A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63654">
              <w:rPr>
                <w:b/>
                <w:sz w:val="20"/>
                <w:szCs w:val="20"/>
              </w:rPr>
              <w:t>Contact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details</w:t>
            </w:r>
            <w:proofErr w:type="spellEnd"/>
            <w:r w:rsidRPr="00F6365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047E8762" w14:textId="77777777" w:rsidR="00FF1E97" w:rsidRPr="00C14C6D" w:rsidRDefault="00FF1E97" w:rsidP="00444FF6">
            <w:pPr>
              <w:jc w:val="center"/>
              <w:rPr>
                <w:spacing w:val="-3"/>
                <w:sz w:val="22"/>
                <w:szCs w:val="22"/>
              </w:rPr>
            </w:pPr>
            <w:r w:rsidRPr="00A00C42">
              <w:rPr>
                <w:spacing w:val="-3"/>
                <w:sz w:val="22"/>
                <w:szCs w:val="22"/>
              </w:rPr>
              <w:t xml:space="preserve">E-mail: </w:t>
            </w:r>
            <w:r w:rsidRPr="00A00C42">
              <w:rPr>
                <w:spacing w:val="-3"/>
                <w:sz w:val="20"/>
                <w:szCs w:val="20"/>
              </w:rPr>
              <w:t>mersida.manjgo@unmo.ba</w:t>
            </w:r>
          </w:p>
        </w:tc>
      </w:tr>
      <w:tr w:rsidR="00FF1E97" w:rsidRPr="0027558B" w14:paraId="3B2CB0F6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DC651CD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r w:rsidRPr="00F63654">
              <w:rPr>
                <w:b/>
                <w:sz w:val="20"/>
                <w:szCs w:val="20"/>
              </w:rPr>
              <w:t xml:space="preserve">Total </w:t>
            </w:r>
            <w:proofErr w:type="spellStart"/>
            <w:r w:rsidRPr="00F63654">
              <w:rPr>
                <w:b/>
                <w:sz w:val="20"/>
                <w:szCs w:val="20"/>
              </w:rPr>
              <w:t>number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of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subject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hours</w:t>
            </w:r>
            <w:proofErr w:type="spellEnd"/>
            <w:r w:rsidRPr="00F6365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2C3CFFC3" w14:textId="77777777" w:rsidR="00FF1E97" w:rsidRPr="003C57FB" w:rsidRDefault="00FF1E9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L + 45 E</w:t>
            </w:r>
          </w:p>
        </w:tc>
      </w:tr>
      <w:tr w:rsidR="00FF1E97" w:rsidRPr="0027558B" w14:paraId="029EFB3A" w14:textId="77777777" w:rsidTr="00444FF6">
        <w:trPr>
          <w:trHeight w:val="445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C8D8E08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Credit </w:t>
            </w:r>
            <w:proofErr w:type="spellStart"/>
            <w:r>
              <w:rPr>
                <w:b/>
                <w:sz w:val="20"/>
                <w:szCs w:val="20"/>
              </w:rPr>
              <w:t>value</w:t>
            </w:r>
            <w:proofErr w:type="spellEnd"/>
            <w:r w:rsidRPr="00276511">
              <w:rPr>
                <w:b/>
                <w:sz w:val="20"/>
                <w:szCs w:val="20"/>
              </w:rPr>
              <w:t xml:space="preserve"> ECTS-a: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1D8E9962" w14:textId="77777777" w:rsidR="00FF1E97" w:rsidRPr="003C57FB" w:rsidRDefault="00FF1E9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ECTS</w:t>
            </w:r>
          </w:p>
        </w:tc>
      </w:tr>
      <w:tr w:rsidR="00FF1E97" w:rsidRPr="0027558B" w14:paraId="0818F384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818A382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Basic</w:t>
            </w:r>
            <w:proofErr w:type="spellEnd"/>
            <w:r w:rsidRPr="00F63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654">
              <w:rPr>
                <w:b/>
                <w:sz w:val="20"/>
                <w:szCs w:val="20"/>
              </w:rPr>
              <w:t>Qualification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544577FC" w14:textId="77777777" w:rsidR="00FF1E97" w:rsidRPr="003C57FB" w:rsidRDefault="00FF1E97" w:rsidP="00444F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Bachelor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Mechanical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Engineering</w:t>
            </w:r>
            <w:proofErr w:type="spellEnd"/>
          </w:p>
        </w:tc>
      </w:tr>
      <w:tr w:rsidR="00FF1E97" w:rsidRPr="0027558B" w14:paraId="0F3936F0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042B0D2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Subject</w:t>
            </w:r>
            <w:proofErr w:type="spellEnd"/>
            <w:r>
              <w:rPr>
                <w:b/>
                <w:sz w:val="20"/>
                <w:szCs w:val="20"/>
              </w:rPr>
              <w:t xml:space="preserve"> s</w:t>
            </w:r>
            <w:r w:rsidRPr="00276511">
              <w:rPr>
                <w:b/>
                <w:sz w:val="20"/>
                <w:szCs w:val="20"/>
              </w:rPr>
              <w:t>tatus: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59864606" w14:textId="77777777" w:rsidR="00FF1E97" w:rsidRPr="003C57FB" w:rsidRDefault="00FF1E97" w:rsidP="00444F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A00C42">
              <w:rPr>
                <w:sz w:val="20"/>
                <w:szCs w:val="20"/>
              </w:rPr>
              <w:t>andatory</w:t>
            </w:r>
            <w:proofErr w:type="spellEnd"/>
            <w:r w:rsidRPr="00A00C42">
              <w:rPr>
                <w:sz w:val="20"/>
                <w:szCs w:val="20"/>
              </w:rPr>
              <w:t xml:space="preserve"> </w:t>
            </w:r>
            <w:proofErr w:type="spellStart"/>
            <w:r w:rsidRPr="00A00C42">
              <w:rPr>
                <w:sz w:val="20"/>
                <w:szCs w:val="20"/>
              </w:rPr>
              <w:t>course</w:t>
            </w:r>
            <w:proofErr w:type="spellEnd"/>
          </w:p>
        </w:tc>
      </w:tr>
      <w:tr w:rsidR="00FF1E97" w:rsidRPr="0027558B" w14:paraId="00D751D5" w14:textId="77777777" w:rsidTr="00444FF6">
        <w:trPr>
          <w:trHeight w:val="445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0FD581A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Preliminary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Examination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Obligations</w:t>
            </w:r>
            <w:proofErr w:type="spellEnd"/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322998CA" w14:textId="77777777" w:rsidR="00FF1E97" w:rsidRPr="003C57FB" w:rsidRDefault="00FF1E9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E97" w:rsidRPr="0027558B" w14:paraId="390AF494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F6B00B0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Access </w:t>
            </w:r>
            <w:proofErr w:type="spellStart"/>
            <w:r w:rsidRPr="00DA0034">
              <w:rPr>
                <w:b/>
                <w:sz w:val="20"/>
                <w:szCs w:val="20"/>
              </w:rPr>
              <w:t>limitations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on </w:t>
            </w:r>
            <w:proofErr w:type="spellStart"/>
            <w:r w:rsidRPr="00DA0034">
              <w:rPr>
                <w:b/>
                <w:sz w:val="20"/>
                <w:szCs w:val="20"/>
              </w:rPr>
              <w:t>the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subject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27065581" w14:textId="77777777" w:rsidR="00FF1E97" w:rsidRPr="003C57FB" w:rsidRDefault="00FF1E97" w:rsidP="0044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E97" w:rsidRPr="0027558B" w14:paraId="4F1BC0CA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455ACE0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</w:t>
            </w:r>
            <w:r w:rsidRPr="00DA0034">
              <w:rPr>
                <w:b/>
                <w:sz w:val="20"/>
                <w:szCs w:val="20"/>
              </w:rPr>
              <w:t>xplanation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ECTS </w:t>
            </w:r>
            <w:proofErr w:type="spellStart"/>
            <w:r>
              <w:rPr>
                <w:b/>
                <w:sz w:val="20"/>
                <w:szCs w:val="20"/>
              </w:rPr>
              <w:t>value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15D608C9" w14:textId="77777777" w:rsidR="00FF1E97" w:rsidRPr="00276511" w:rsidRDefault="00FF1E97" w:rsidP="00444FF6">
            <w:pPr>
              <w:rPr>
                <w:sz w:val="20"/>
                <w:szCs w:val="20"/>
              </w:rPr>
            </w:pPr>
            <w:r w:rsidRPr="00397EF9">
              <w:rPr>
                <w:sz w:val="20"/>
                <w:szCs w:val="20"/>
              </w:rPr>
              <w:t xml:space="preserve">90 </w:t>
            </w:r>
            <w:proofErr w:type="spellStart"/>
            <w:r w:rsidRPr="00397EF9">
              <w:rPr>
                <w:sz w:val="20"/>
                <w:szCs w:val="20"/>
              </w:rPr>
              <w:t>hours</w:t>
            </w:r>
            <w:proofErr w:type="spellEnd"/>
            <w:r w:rsidRPr="00397EF9">
              <w:rPr>
                <w:sz w:val="20"/>
                <w:szCs w:val="20"/>
              </w:rPr>
              <w:t xml:space="preserve"> </w:t>
            </w:r>
            <w:proofErr w:type="spellStart"/>
            <w:r w:rsidRPr="00397EF9">
              <w:rPr>
                <w:sz w:val="20"/>
                <w:szCs w:val="20"/>
              </w:rPr>
              <w:t>of</w:t>
            </w:r>
            <w:proofErr w:type="spellEnd"/>
            <w:r w:rsidRPr="00397EF9">
              <w:rPr>
                <w:sz w:val="20"/>
                <w:szCs w:val="20"/>
              </w:rPr>
              <w:t xml:space="preserve"> </w:t>
            </w:r>
            <w:proofErr w:type="spellStart"/>
            <w:r w:rsidRPr="00397EF9">
              <w:rPr>
                <w:sz w:val="20"/>
                <w:szCs w:val="20"/>
              </w:rPr>
              <w:t>lectures</w:t>
            </w:r>
            <w:proofErr w:type="spellEnd"/>
            <w:r w:rsidRPr="00397EF9">
              <w:rPr>
                <w:sz w:val="20"/>
                <w:szCs w:val="20"/>
              </w:rPr>
              <w:t xml:space="preserve"> = 90/25 = 3.6 ECTS</w:t>
            </w:r>
            <w:r w:rsidRPr="00397EF9">
              <w:rPr>
                <w:sz w:val="20"/>
                <w:szCs w:val="20"/>
              </w:rPr>
              <w:br/>
              <w:t xml:space="preserve">60 </w:t>
            </w:r>
            <w:proofErr w:type="spellStart"/>
            <w:r w:rsidRPr="00397EF9">
              <w:rPr>
                <w:sz w:val="20"/>
                <w:szCs w:val="20"/>
              </w:rPr>
              <w:t>hours</w:t>
            </w:r>
            <w:proofErr w:type="spellEnd"/>
            <w:r w:rsidRPr="00397EF9">
              <w:rPr>
                <w:sz w:val="20"/>
                <w:szCs w:val="20"/>
              </w:rPr>
              <w:t xml:space="preserve"> </w:t>
            </w:r>
            <w:proofErr w:type="spellStart"/>
            <w:r w:rsidRPr="00397EF9">
              <w:rPr>
                <w:sz w:val="20"/>
                <w:szCs w:val="20"/>
              </w:rPr>
              <w:t>of</w:t>
            </w:r>
            <w:proofErr w:type="spellEnd"/>
            <w:r w:rsidRPr="00397EF9">
              <w:rPr>
                <w:sz w:val="20"/>
                <w:szCs w:val="20"/>
              </w:rPr>
              <w:t xml:space="preserve"> </w:t>
            </w:r>
            <w:proofErr w:type="spellStart"/>
            <w:r w:rsidRPr="00397EF9">
              <w:rPr>
                <w:sz w:val="20"/>
                <w:szCs w:val="20"/>
              </w:rPr>
              <w:t>independent</w:t>
            </w:r>
            <w:proofErr w:type="spellEnd"/>
            <w:r w:rsidRPr="00397EF9">
              <w:rPr>
                <w:sz w:val="20"/>
                <w:szCs w:val="20"/>
              </w:rPr>
              <w:t xml:space="preserve"> </w:t>
            </w:r>
            <w:proofErr w:type="spellStart"/>
            <w:r w:rsidRPr="00397EF9">
              <w:rPr>
                <w:sz w:val="20"/>
                <w:szCs w:val="20"/>
              </w:rPr>
              <w:t>work</w:t>
            </w:r>
            <w:proofErr w:type="spellEnd"/>
            <w:r w:rsidRPr="00397EF9">
              <w:rPr>
                <w:sz w:val="20"/>
                <w:szCs w:val="20"/>
              </w:rPr>
              <w:t xml:space="preserve"> = 60/25 = 2.4 ECTS</w:t>
            </w:r>
            <w:r w:rsidRPr="00397EF9">
              <w:rPr>
                <w:sz w:val="20"/>
                <w:szCs w:val="20"/>
              </w:rPr>
              <w:br/>
              <w:t xml:space="preserve">25 </w:t>
            </w:r>
            <w:proofErr w:type="spellStart"/>
            <w:r w:rsidRPr="00397EF9">
              <w:rPr>
                <w:sz w:val="20"/>
                <w:szCs w:val="20"/>
              </w:rPr>
              <w:t>hours</w:t>
            </w:r>
            <w:proofErr w:type="spellEnd"/>
            <w:r w:rsidRPr="00397EF9">
              <w:rPr>
                <w:sz w:val="20"/>
                <w:szCs w:val="20"/>
              </w:rPr>
              <w:t xml:space="preserve"> </w:t>
            </w:r>
            <w:proofErr w:type="spellStart"/>
            <w:r w:rsidRPr="00397EF9">
              <w:rPr>
                <w:sz w:val="20"/>
                <w:szCs w:val="20"/>
              </w:rPr>
              <w:t>of</w:t>
            </w:r>
            <w:proofErr w:type="spellEnd"/>
            <w:r w:rsidRPr="00397EF9">
              <w:rPr>
                <w:sz w:val="20"/>
                <w:szCs w:val="20"/>
              </w:rPr>
              <w:t xml:space="preserve"> </w:t>
            </w:r>
            <w:proofErr w:type="spellStart"/>
            <w:r w:rsidRPr="00397EF9">
              <w:rPr>
                <w:sz w:val="20"/>
                <w:szCs w:val="20"/>
              </w:rPr>
              <w:t>assignments</w:t>
            </w:r>
            <w:proofErr w:type="spellEnd"/>
            <w:r w:rsidRPr="00397EF9">
              <w:rPr>
                <w:sz w:val="20"/>
                <w:szCs w:val="20"/>
              </w:rPr>
              <w:t xml:space="preserve"> = 25/25 = 1 ECTS</w:t>
            </w:r>
            <w:r w:rsidRPr="00397EF9">
              <w:rPr>
                <w:sz w:val="20"/>
                <w:szCs w:val="20"/>
              </w:rPr>
              <w:br/>
              <w:t>TOTAL = 7 ECTS</w:t>
            </w:r>
          </w:p>
        </w:tc>
      </w:tr>
      <w:tr w:rsidR="00FF1E97" w:rsidRPr="003526D2" w14:paraId="4B226930" w14:textId="77777777" w:rsidTr="00444FF6">
        <w:trPr>
          <w:trHeight w:val="445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6BFE0F1" w14:textId="77777777" w:rsidR="00FF1E97" w:rsidRPr="00DA0034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Subject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goal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</w:tcPr>
          <w:p w14:paraId="3A257C68" w14:textId="77777777" w:rsidR="00FF1E97" w:rsidRPr="00AD5D0E" w:rsidRDefault="00FF1E97" w:rsidP="00444FF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</w:pP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Study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of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general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elements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with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regard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to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their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purpose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function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construction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applied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materials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calculations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usag</w:t>
            </w:r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e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conditions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and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selection</w:t>
            </w:r>
            <w:proofErr w:type="spellEnd"/>
            <w:r w:rsidRPr="00397EF9">
              <w:rPr>
                <w:rFonts w:ascii="TimesNewRomanPSMT" w:hAnsi="TimesNewRomanPSMT" w:cs="TimesNewRomanPSMT"/>
                <w:sz w:val="20"/>
                <w:szCs w:val="20"/>
                <w:lang w:eastAsia="bs-Latn-BA"/>
              </w:rPr>
              <w:t>.</w:t>
            </w:r>
          </w:p>
        </w:tc>
      </w:tr>
      <w:tr w:rsidR="00FF1E97" w:rsidRPr="0027558B" w14:paraId="0BED1F84" w14:textId="77777777" w:rsidTr="00444FF6">
        <w:trPr>
          <w:trHeight w:val="64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22A3440" w14:textId="77777777" w:rsidR="00FF1E97" w:rsidRPr="00AB4219" w:rsidRDefault="00FF1E97" w:rsidP="00444FF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Description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general </w:t>
            </w:r>
            <w:proofErr w:type="spellStart"/>
            <w:r w:rsidRPr="00DA0034">
              <w:rPr>
                <w:b/>
                <w:sz w:val="20"/>
                <w:szCs w:val="20"/>
              </w:rPr>
              <w:t>and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specific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competences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A0034">
              <w:rPr>
                <w:b/>
                <w:sz w:val="20"/>
                <w:szCs w:val="20"/>
              </w:rPr>
              <w:t>knowledge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and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skills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) / </w:t>
            </w:r>
            <w:proofErr w:type="spellStart"/>
            <w:r w:rsidRPr="00DA0034">
              <w:rPr>
                <w:b/>
                <w:sz w:val="20"/>
                <w:szCs w:val="20"/>
              </w:rPr>
              <w:t>learning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28233E9D" w14:textId="77777777" w:rsidR="00FF1E97" w:rsidRPr="00397EF9" w:rsidRDefault="00FF1E97" w:rsidP="00444F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397EF9">
              <w:rPr>
                <w:sz w:val="20"/>
                <w:szCs w:val="20"/>
                <w:lang w:val="en-US" w:eastAsia="bs-Latn-BA"/>
              </w:rPr>
              <w:t>Upon successful completion of this course, students will be able to:</w:t>
            </w:r>
          </w:p>
          <w:p w14:paraId="6B25CBD3" w14:textId="77777777" w:rsidR="00FF1E97" w:rsidRPr="00397EF9" w:rsidRDefault="00FF1E97" w:rsidP="00FF1E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397EF9">
              <w:rPr>
                <w:sz w:val="20"/>
                <w:szCs w:val="20"/>
                <w:lang w:val="en-US" w:eastAsia="bs-Latn-BA"/>
              </w:rPr>
              <w:t>determine dimensions based on allowable stresses in the material</w:t>
            </w:r>
          </w:p>
          <w:p w14:paraId="240956BD" w14:textId="77777777" w:rsidR="00FF1E97" w:rsidRPr="00397EF9" w:rsidRDefault="00FF1E97" w:rsidP="00FF1E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397EF9">
              <w:rPr>
                <w:sz w:val="20"/>
                <w:szCs w:val="20"/>
                <w:lang w:val="en-US" w:eastAsia="bs-Latn-BA"/>
              </w:rPr>
              <w:t xml:space="preserve">determine the shape and dimensions of parts </w:t>
            </w:r>
            <w:proofErr w:type="gramStart"/>
            <w:r w:rsidRPr="00397EF9">
              <w:rPr>
                <w:sz w:val="20"/>
                <w:szCs w:val="20"/>
                <w:lang w:val="en-US" w:eastAsia="bs-Latn-BA"/>
              </w:rPr>
              <w:t>with regard to</w:t>
            </w:r>
            <w:proofErr w:type="gramEnd"/>
            <w:r w:rsidRPr="00397EF9">
              <w:rPr>
                <w:sz w:val="20"/>
                <w:szCs w:val="20"/>
                <w:lang w:val="en-US" w:eastAsia="bs-Latn-BA"/>
              </w:rPr>
              <w:t xml:space="preserve"> their role in achieving a specific task</w:t>
            </w:r>
          </w:p>
          <w:p w14:paraId="15515885" w14:textId="77777777" w:rsidR="00FF1E97" w:rsidRPr="00397EF9" w:rsidRDefault="00FF1E97" w:rsidP="00FF1E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proofErr w:type="gramStart"/>
            <w:r w:rsidRPr="00397EF9">
              <w:rPr>
                <w:sz w:val="20"/>
                <w:szCs w:val="20"/>
                <w:lang w:val="en-US" w:eastAsia="bs-Latn-BA"/>
              </w:rPr>
              <w:t>calculate</w:t>
            </w:r>
            <w:proofErr w:type="gramEnd"/>
            <w:r w:rsidRPr="00397EF9">
              <w:rPr>
                <w:sz w:val="20"/>
                <w:szCs w:val="20"/>
                <w:lang w:val="en-US" w:eastAsia="bs-Latn-BA"/>
              </w:rPr>
              <w:t xml:space="preserve"> specific measurements based on empirical formulas</w:t>
            </w:r>
          </w:p>
          <w:p w14:paraId="6CBDA135" w14:textId="77777777" w:rsidR="00FF1E97" w:rsidRPr="00397EF9" w:rsidRDefault="00FF1E97" w:rsidP="00FF1E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397EF9">
              <w:rPr>
                <w:sz w:val="20"/>
                <w:szCs w:val="20"/>
                <w:lang w:val="en-US" w:eastAsia="bs-Latn-BA"/>
              </w:rPr>
              <w:t>determine volume, weight, or mass</w:t>
            </w:r>
          </w:p>
          <w:p w14:paraId="41DE659D" w14:textId="77777777" w:rsidR="00FF1E97" w:rsidRPr="00397EF9" w:rsidRDefault="00FF1E97" w:rsidP="00FF1E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val="en-US" w:eastAsia="bs-Latn-BA"/>
              </w:rPr>
            </w:pPr>
            <w:r w:rsidRPr="00397EF9">
              <w:rPr>
                <w:sz w:val="20"/>
                <w:szCs w:val="20"/>
                <w:lang w:val="en-US" w:eastAsia="bs-Latn-BA"/>
              </w:rPr>
              <w:t>determine the shape according to prescribed dimensions</w:t>
            </w:r>
          </w:p>
        </w:tc>
      </w:tr>
      <w:tr w:rsidR="00FF1E97" w:rsidRPr="0027558B" w14:paraId="17D93284" w14:textId="77777777" w:rsidTr="00444FF6">
        <w:trPr>
          <w:trHeight w:val="445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2DEB883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Course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content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</w:tcPr>
          <w:p w14:paraId="55593DD9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>Introduction, stresses and deformations, static and dynamic loads</w:t>
            </w:r>
          </w:p>
          <w:p w14:paraId="5BA699E1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2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Impact on the durability of elements: stress concentration, surface roughness, cross-sectional size, operating conditions, temperature, corrosion</w:t>
            </w:r>
          </w:p>
          <w:p w14:paraId="216A23BB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3 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>Riveted joints: classification, procedures and role, fabrication and calculation</w:t>
            </w:r>
          </w:p>
          <w:p w14:paraId="7FE99259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4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 Welded</w:t>
            </w:r>
            <w:proofErr w:type="gramEnd"/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joints: butt, corner, overlap, calculation</w:t>
            </w:r>
          </w:p>
          <w:p w14:paraId="3EA0633B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 xml:space="preserve">5 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Pressed</w:t>
            </w:r>
            <w:proofErr w:type="gramEnd"/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joints: deformations of </w:t>
            </w:r>
            <w:proofErr w:type="spellStart"/>
            <w:r w:rsidRPr="00C14C6D">
              <w:rPr>
                <w:bCs/>
                <w:iCs/>
                <w:sz w:val="20"/>
                <w:szCs w:val="20"/>
                <w:lang w:val="en-US"/>
              </w:rPr>
              <w:t>microgeometric</w:t>
            </w:r>
            <w:proofErr w:type="spellEnd"/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and </w:t>
            </w:r>
            <w:proofErr w:type="spellStart"/>
            <w:r w:rsidRPr="00C14C6D">
              <w:rPr>
                <w:bCs/>
                <w:iCs/>
                <w:sz w:val="20"/>
                <w:szCs w:val="20"/>
                <w:lang w:val="en-US"/>
              </w:rPr>
              <w:t>macrogeometric</w:t>
            </w:r>
            <w:proofErr w:type="spellEnd"/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shapes</w:t>
            </w:r>
          </w:p>
          <w:p w14:paraId="2A0BB4DD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6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 Pressed</w:t>
            </w:r>
            <w:proofErr w:type="gramEnd"/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joints: strength and calculation of pressed joints</w:t>
            </w:r>
          </w:p>
          <w:p w14:paraId="1E264161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7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Keyed joints: longitudinal keys with and without slope (normal, tendon, tangent, segmental) calculation</w:t>
            </w:r>
          </w:p>
          <w:p w14:paraId="3CA6D777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8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 Cross</w:t>
            </w:r>
            <w:proofErr w:type="gramEnd"/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keys: keys for connecting machine parts and keys for adjustment, calculation</w:t>
            </w:r>
          </w:p>
          <w:p w14:paraId="67A4D708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9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 Bolt</w:t>
            </w:r>
            <w:proofErr w:type="gramEnd"/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connections: threads, types of threads, structural forms of bolts, nuts, washers, wrenches</w:t>
            </w:r>
          </w:p>
          <w:p w14:paraId="39DA2FD7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10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 Bolt</w:t>
            </w:r>
            <w:proofErr w:type="gramEnd"/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calculation I group - bolts that are screwed in without load and II group - bolts that are screwed in under load</w:t>
            </w:r>
          </w:p>
          <w:p w14:paraId="026A0E18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11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 Bolt</w:t>
            </w:r>
            <w:proofErr w:type="gramEnd"/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calculation III group - bolts exposed to both axial forces and torsion, and IV group - bolts subjected to transverse forces: adjusted and non-adjusted bolts</w:t>
            </w:r>
          </w:p>
          <w:p w14:paraId="39AB7108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12 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>Springs: characteristics of springs, flexural springs, torsional springs, calculation</w:t>
            </w:r>
          </w:p>
          <w:p w14:paraId="011C103C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C14C6D">
              <w:rPr>
                <w:bCs/>
                <w:iCs/>
                <w:sz w:val="20"/>
                <w:szCs w:val="20"/>
                <w:lang w:val="en-US"/>
              </w:rPr>
              <w:t>13 Pipes: pipe connections, sealing of pipelines, pipe closures - valves,</w:t>
            </w:r>
            <w:r w:rsidRPr="00C14C6D">
              <w:rPr>
                <w:b/>
                <w:iCs/>
                <w:sz w:val="20"/>
                <w:szCs w:val="20"/>
                <w:lang w:val="en-US"/>
              </w:rPr>
              <w:t xml:space="preserve"> 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lastRenderedPageBreak/>
              <w:t>fittings, plugs, covers</w:t>
            </w:r>
          </w:p>
          <w:p w14:paraId="2CA78D7D" w14:textId="77777777" w:rsidR="00FF1E97" w:rsidRPr="00C14C6D" w:rsidRDefault="00FF1E97" w:rsidP="00444FF6">
            <w:pPr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14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 Elements</w:t>
            </w:r>
            <w:proofErr w:type="gramEnd"/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of rotary motion: shafts, spindles, axles, calculation</w:t>
            </w:r>
          </w:p>
          <w:p w14:paraId="32EBB706" w14:textId="77777777" w:rsidR="00FF1E97" w:rsidRPr="00B12133" w:rsidRDefault="00FF1E97" w:rsidP="00444FF6">
            <w:pPr>
              <w:jc w:val="both"/>
              <w:rPr>
                <w:b/>
                <w:iCs/>
                <w:sz w:val="20"/>
                <w:szCs w:val="20"/>
              </w:rPr>
            </w:pPr>
            <w:proofErr w:type="gramStart"/>
            <w:r>
              <w:rPr>
                <w:bCs/>
                <w:iCs/>
                <w:sz w:val="20"/>
                <w:szCs w:val="20"/>
                <w:lang w:val="en-US"/>
              </w:rPr>
              <w:t>15</w:t>
            </w:r>
            <w:r w:rsidRPr="00C14C6D">
              <w:rPr>
                <w:bCs/>
                <w:iCs/>
                <w:sz w:val="20"/>
                <w:szCs w:val="20"/>
                <w:lang w:val="en-US"/>
              </w:rPr>
              <w:t xml:space="preserve">  Sleeves</w:t>
            </w:r>
            <w:proofErr w:type="gramEnd"/>
            <w:r w:rsidRPr="00C14C6D">
              <w:rPr>
                <w:bCs/>
                <w:iCs/>
                <w:sz w:val="20"/>
                <w:szCs w:val="20"/>
                <w:lang w:val="en-US"/>
              </w:rPr>
              <w:t>: radial, axial sleeves, purpose, calculation</w:t>
            </w:r>
          </w:p>
        </w:tc>
      </w:tr>
      <w:tr w:rsidR="00FF1E97" w:rsidRPr="0027558B" w14:paraId="2E50BBB0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273BF2C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lastRenderedPageBreak/>
              <w:t>Teaching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/</w:t>
            </w:r>
            <w:proofErr w:type="spellStart"/>
            <w:r w:rsidRPr="00DA0034">
              <w:rPr>
                <w:b/>
                <w:sz w:val="20"/>
                <w:szCs w:val="20"/>
              </w:rPr>
              <w:t>learning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2D79A236" w14:textId="77777777" w:rsidR="00FF1E97" w:rsidRPr="00227520" w:rsidRDefault="00FF1E97" w:rsidP="00444F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Lectures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tutorial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exercises</w:t>
            </w:r>
            <w:proofErr w:type="spellEnd"/>
          </w:p>
        </w:tc>
      </w:tr>
      <w:tr w:rsidR="00FF1E97" w:rsidRPr="0027558B" w14:paraId="5254A699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A3D1B66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Other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Student </w:t>
            </w:r>
            <w:proofErr w:type="spellStart"/>
            <w:r w:rsidRPr="00DA0034">
              <w:rPr>
                <w:b/>
                <w:sz w:val="20"/>
                <w:szCs w:val="20"/>
              </w:rPr>
              <w:t>Obligations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A0034">
              <w:rPr>
                <w:b/>
                <w:sz w:val="20"/>
                <w:szCs w:val="20"/>
              </w:rPr>
              <w:t>if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foreseen</w:t>
            </w:r>
            <w:proofErr w:type="spellEnd"/>
            <w:r w:rsidRPr="00DA0034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4551130D" w14:textId="77777777" w:rsidR="00FF1E97" w:rsidRPr="00227520" w:rsidRDefault="00FF1E97" w:rsidP="00444FF6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</w:tr>
      <w:tr w:rsidR="00FF1E97" w:rsidRPr="0027558B" w14:paraId="233B0A56" w14:textId="77777777" w:rsidTr="00444FF6">
        <w:trPr>
          <w:trHeight w:val="445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488235C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0034">
              <w:rPr>
                <w:b/>
                <w:sz w:val="20"/>
                <w:szCs w:val="20"/>
              </w:rPr>
              <w:t>Assessment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DA0034">
              <w:rPr>
                <w:b/>
                <w:sz w:val="20"/>
                <w:szCs w:val="20"/>
              </w:rPr>
              <w:t>Methods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of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Examination</w:t>
            </w:r>
            <w:proofErr w:type="spellEnd"/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45C149DA" w14:textId="77777777" w:rsidR="00FF1E97" w:rsidRPr="00227520" w:rsidRDefault="00FF1E97" w:rsidP="00444FF6">
            <w:pPr>
              <w:rPr>
                <w:sz w:val="20"/>
                <w:szCs w:val="20"/>
              </w:rPr>
            </w:pPr>
            <w:proofErr w:type="spellStart"/>
            <w:r w:rsidRPr="00C14C6D">
              <w:rPr>
                <w:sz w:val="20"/>
                <w:szCs w:val="20"/>
              </w:rPr>
              <w:t>Attendance</w:t>
            </w:r>
            <w:proofErr w:type="spellEnd"/>
            <w:r w:rsidRPr="00C14C6D">
              <w:rPr>
                <w:sz w:val="20"/>
                <w:szCs w:val="20"/>
              </w:rPr>
              <w:t xml:space="preserve"> 5%</w:t>
            </w:r>
            <w:r w:rsidRPr="00C14C6D">
              <w:rPr>
                <w:sz w:val="20"/>
                <w:szCs w:val="20"/>
              </w:rPr>
              <w:br/>
              <w:t xml:space="preserve">First </w:t>
            </w:r>
            <w:proofErr w:type="spellStart"/>
            <w:r w:rsidRPr="00C14C6D">
              <w:rPr>
                <w:sz w:val="20"/>
                <w:szCs w:val="20"/>
              </w:rPr>
              <w:t>colloquium</w:t>
            </w:r>
            <w:proofErr w:type="spellEnd"/>
            <w:r w:rsidRPr="00C14C6D">
              <w:rPr>
                <w:sz w:val="20"/>
                <w:szCs w:val="20"/>
              </w:rPr>
              <w:t xml:space="preserve"> 25%</w:t>
            </w:r>
            <w:r w:rsidRPr="00C14C6D">
              <w:rPr>
                <w:sz w:val="20"/>
                <w:szCs w:val="20"/>
              </w:rPr>
              <w:br/>
            </w:r>
            <w:proofErr w:type="spellStart"/>
            <w:r w:rsidRPr="00C14C6D">
              <w:rPr>
                <w:sz w:val="20"/>
                <w:szCs w:val="20"/>
              </w:rPr>
              <w:t>Second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colloquium</w:t>
            </w:r>
            <w:proofErr w:type="spellEnd"/>
            <w:r w:rsidRPr="00C14C6D">
              <w:rPr>
                <w:sz w:val="20"/>
                <w:szCs w:val="20"/>
              </w:rPr>
              <w:t xml:space="preserve"> 25%</w:t>
            </w:r>
            <w:r w:rsidRPr="00C14C6D">
              <w:rPr>
                <w:sz w:val="20"/>
                <w:szCs w:val="20"/>
              </w:rPr>
              <w:br/>
            </w:r>
            <w:proofErr w:type="spellStart"/>
            <w:r w:rsidRPr="00C14C6D">
              <w:rPr>
                <w:sz w:val="20"/>
                <w:szCs w:val="20"/>
              </w:rPr>
              <w:t>Final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exam</w:t>
            </w:r>
            <w:proofErr w:type="spellEnd"/>
            <w:r w:rsidRPr="00C14C6D">
              <w:rPr>
                <w:sz w:val="20"/>
                <w:szCs w:val="20"/>
              </w:rPr>
              <w:t xml:space="preserve"> 45%</w:t>
            </w:r>
          </w:p>
        </w:tc>
      </w:tr>
      <w:tr w:rsidR="00FF1E97" w:rsidRPr="0027558B" w14:paraId="179F7AD7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B084C6D" w14:textId="77777777" w:rsidR="00FF1E97" w:rsidRPr="00DA0034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List </w:t>
            </w:r>
            <w:proofErr w:type="spellStart"/>
            <w:r w:rsidRPr="00DA0034">
              <w:rPr>
                <w:b/>
                <w:sz w:val="20"/>
                <w:szCs w:val="20"/>
              </w:rPr>
              <w:t>of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0034">
              <w:rPr>
                <w:b/>
                <w:sz w:val="20"/>
                <w:szCs w:val="20"/>
              </w:rPr>
              <w:t>basic</w:t>
            </w:r>
            <w:proofErr w:type="spellEnd"/>
            <w:r w:rsidRPr="00DA0034">
              <w:rPr>
                <w:b/>
                <w:sz w:val="20"/>
                <w:szCs w:val="20"/>
              </w:rPr>
              <w:t xml:space="preserve"> litera</w:t>
            </w:r>
            <w:r>
              <w:rPr>
                <w:b/>
                <w:sz w:val="20"/>
                <w:szCs w:val="20"/>
              </w:rPr>
              <w:t xml:space="preserve">ture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</w:p>
          <w:p w14:paraId="7868BA80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r w:rsidRPr="00DA0034">
              <w:rPr>
                <w:b/>
                <w:sz w:val="20"/>
                <w:szCs w:val="20"/>
              </w:rPr>
              <w:t xml:space="preserve">Internet web </w:t>
            </w:r>
            <w:proofErr w:type="spellStart"/>
            <w:r w:rsidRPr="00DA0034">
              <w:rPr>
                <w:b/>
                <w:sz w:val="20"/>
                <w:szCs w:val="20"/>
              </w:rPr>
              <w:t>references</w:t>
            </w:r>
            <w:proofErr w:type="spellEnd"/>
            <w:r w:rsidRPr="00DA0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</w:tcPr>
          <w:p w14:paraId="64C7B696" w14:textId="77777777" w:rsidR="00FF1E97" w:rsidRDefault="00FF1E97" w:rsidP="00444FF6">
            <w:pPr>
              <w:pStyle w:val="EndnoteText"/>
              <w:jc w:val="both"/>
            </w:pPr>
            <w:r w:rsidRPr="00C14C6D">
              <w:t xml:space="preserve">1. Decker </w:t>
            </w:r>
            <w:proofErr w:type="spellStart"/>
            <w:r w:rsidRPr="00C14C6D">
              <w:t>k.h</w:t>
            </w:r>
            <w:proofErr w:type="spellEnd"/>
            <w:r w:rsidRPr="00C14C6D">
              <w:t>, „Elementi mašina“, Zagreb</w:t>
            </w:r>
          </w:p>
          <w:p w14:paraId="5CB47C85" w14:textId="77777777" w:rsidR="00FF1E97" w:rsidRDefault="00FF1E97" w:rsidP="00444FF6">
            <w:pPr>
              <w:pStyle w:val="EndnoteText"/>
              <w:jc w:val="both"/>
            </w:pPr>
            <w:r w:rsidRPr="00C14C6D">
              <w:t xml:space="preserve">2. Dušan </w:t>
            </w:r>
            <w:proofErr w:type="spellStart"/>
            <w:r w:rsidRPr="00C14C6D">
              <w:t>Vitas</w:t>
            </w:r>
            <w:proofErr w:type="spellEnd"/>
            <w:r w:rsidRPr="00C14C6D">
              <w:t xml:space="preserve"> i dr, „ Mašinski elementi I“, Beograd</w:t>
            </w:r>
          </w:p>
          <w:p w14:paraId="1319E6F7" w14:textId="77777777" w:rsidR="00FF1E97" w:rsidRDefault="00FF1E97" w:rsidP="00444FF6">
            <w:pPr>
              <w:pStyle w:val="EndnoteText"/>
              <w:jc w:val="both"/>
            </w:pPr>
            <w:r w:rsidRPr="00C14C6D">
              <w:t xml:space="preserve">3. M. </w:t>
            </w:r>
            <w:proofErr w:type="spellStart"/>
            <w:r w:rsidRPr="00C14C6D">
              <w:t>Manjgo</w:t>
            </w:r>
            <w:proofErr w:type="spellEnd"/>
            <w:r w:rsidRPr="00C14C6D">
              <w:t xml:space="preserve">, F </w:t>
            </w:r>
            <w:proofErr w:type="spellStart"/>
            <w:r w:rsidRPr="00C14C6D">
              <w:t>Islamović</w:t>
            </w:r>
            <w:proofErr w:type="spellEnd"/>
            <w:r w:rsidRPr="00C14C6D">
              <w:t xml:space="preserve">, Dž. </w:t>
            </w:r>
            <w:proofErr w:type="spellStart"/>
            <w:r w:rsidRPr="00C14C6D">
              <w:t>Gačo</w:t>
            </w:r>
            <w:proofErr w:type="spellEnd"/>
            <w:r w:rsidRPr="00C14C6D">
              <w:t>, „Mašinski elementi I“, Mostar</w:t>
            </w:r>
          </w:p>
          <w:p w14:paraId="63BE53BE" w14:textId="77777777" w:rsidR="00FF1E97" w:rsidRPr="004905A6" w:rsidRDefault="00FF1E97" w:rsidP="00444FF6">
            <w:pPr>
              <w:pStyle w:val="EndnoteText"/>
              <w:jc w:val="both"/>
            </w:pPr>
            <w:r>
              <w:t xml:space="preserve">4.  Robert L. </w:t>
            </w:r>
            <w:proofErr w:type="spellStart"/>
            <w:r>
              <w:t>Mott</w:t>
            </w:r>
            <w:proofErr w:type="spellEnd"/>
            <w:r>
              <w:t xml:space="preserve"> –  </w:t>
            </w:r>
            <w:r w:rsidRPr="005A27D1">
              <w:rPr>
                <w:b/>
                <w:bCs/>
              </w:rPr>
              <w:t>"</w:t>
            </w:r>
            <w:proofErr w:type="spellStart"/>
            <w:r w:rsidRPr="005A27D1">
              <w:t>Machine</w:t>
            </w:r>
            <w:proofErr w:type="spellEnd"/>
            <w:r w:rsidRPr="005A27D1">
              <w:t xml:space="preserve"> </w:t>
            </w:r>
            <w:proofErr w:type="spellStart"/>
            <w:r w:rsidRPr="005A27D1">
              <w:t>Elements</w:t>
            </w:r>
            <w:proofErr w:type="spellEnd"/>
            <w:r w:rsidRPr="005A27D1">
              <w:t xml:space="preserve"> in </w:t>
            </w:r>
            <w:proofErr w:type="spellStart"/>
            <w:r w:rsidRPr="005A27D1">
              <w:t>Mechanical</w:t>
            </w:r>
            <w:proofErr w:type="spellEnd"/>
            <w:r w:rsidRPr="005A27D1">
              <w:t xml:space="preserve"> Design</w:t>
            </w:r>
            <w:r w:rsidRPr="005A27D1">
              <w:rPr>
                <w:b/>
                <w:bCs/>
              </w:rPr>
              <w:t>"</w:t>
            </w:r>
          </w:p>
        </w:tc>
      </w:tr>
      <w:tr w:rsidR="00FF1E97" w:rsidRPr="0027558B" w14:paraId="5B86578D" w14:textId="77777777" w:rsidTr="00444FF6">
        <w:trPr>
          <w:trHeight w:val="431"/>
        </w:trPr>
        <w:tc>
          <w:tcPr>
            <w:tcW w:w="309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C384346" w14:textId="77777777" w:rsidR="00FF1E97" w:rsidRPr="00276511" w:rsidRDefault="00FF1E97" w:rsidP="00444F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Quality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assurance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and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performance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of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the</w:t>
            </w:r>
            <w:proofErr w:type="spellEnd"/>
            <w:r w:rsidRPr="00E05C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98">
              <w:rPr>
                <w:b/>
                <w:sz w:val="20"/>
                <w:szCs w:val="20"/>
              </w:rPr>
              <w:t>subjec</w:t>
            </w:r>
            <w:r>
              <w:rPr>
                <w:b/>
                <w:sz w:val="20"/>
                <w:szCs w:val="20"/>
              </w:rPr>
              <w:t>t</w:t>
            </w:r>
            <w:proofErr w:type="spellEnd"/>
          </w:p>
        </w:tc>
        <w:tc>
          <w:tcPr>
            <w:tcW w:w="6517" w:type="dxa"/>
            <w:gridSpan w:val="2"/>
            <w:tcBorders>
              <w:left w:val="double" w:sz="4" w:space="0" w:color="auto"/>
            </w:tcBorders>
            <w:vAlign w:val="center"/>
          </w:tcPr>
          <w:p w14:paraId="7579C4F8" w14:textId="77777777" w:rsidR="00FF1E97" w:rsidRPr="004905A6" w:rsidRDefault="00FF1E97" w:rsidP="00444FF6">
            <w:pPr>
              <w:rPr>
                <w:sz w:val="20"/>
                <w:szCs w:val="20"/>
              </w:rPr>
            </w:pPr>
            <w:proofErr w:type="spellStart"/>
            <w:r w:rsidRPr="00C14C6D">
              <w:rPr>
                <w:sz w:val="20"/>
                <w:szCs w:val="20"/>
              </w:rPr>
              <w:t>Periodic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analysis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of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pass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rates</w:t>
            </w:r>
            <w:proofErr w:type="spellEnd"/>
            <w:r w:rsidRPr="00C14C6D">
              <w:rPr>
                <w:sz w:val="20"/>
                <w:szCs w:val="20"/>
              </w:rPr>
              <w:t xml:space="preserve"> at </w:t>
            </w:r>
            <w:proofErr w:type="spellStart"/>
            <w:r w:rsidRPr="00C14C6D">
              <w:rPr>
                <w:sz w:val="20"/>
                <w:szCs w:val="20"/>
              </w:rPr>
              <w:t>the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Scientific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and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Teaching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Council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of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the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Faculty</w:t>
            </w:r>
            <w:proofErr w:type="spellEnd"/>
            <w:r w:rsidRPr="00C14C6D">
              <w:rPr>
                <w:sz w:val="20"/>
                <w:szCs w:val="20"/>
              </w:rPr>
              <w:t xml:space="preserve">, Student </w:t>
            </w:r>
            <w:proofErr w:type="spellStart"/>
            <w:r w:rsidRPr="00C14C6D">
              <w:rPr>
                <w:sz w:val="20"/>
                <w:szCs w:val="20"/>
              </w:rPr>
              <w:t>evaluation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of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teaching</w:t>
            </w:r>
            <w:proofErr w:type="spellEnd"/>
            <w:r w:rsidRPr="00C14C6D">
              <w:rPr>
                <w:sz w:val="20"/>
                <w:szCs w:val="20"/>
              </w:rPr>
              <w:t xml:space="preserve"> </w:t>
            </w:r>
            <w:proofErr w:type="spellStart"/>
            <w:r w:rsidRPr="00C14C6D">
              <w:rPr>
                <w:sz w:val="20"/>
                <w:szCs w:val="20"/>
              </w:rPr>
              <w:t>quality</w:t>
            </w:r>
            <w:proofErr w:type="spellEnd"/>
            <w:r w:rsidRPr="00C14C6D">
              <w:rPr>
                <w:sz w:val="20"/>
                <w:szCs w:val="20"/>
              </w:rPr>
              <w:t xml:space="preserve"> (student </w:t>
            </w:r>
            <w:proofErr w:type="spellStart"/>
            <w:r w:rsidRPr="00C14C6D">
              <w:rPr>
                <w:sz w:val="20"/>
                <w:szCs w:val="20"/>
              </w:rPr>
              <w:t>survey</w:t>
            </w:r>
            <w:proofErr w:type="spellEnd"/>
            <w:r w:rsidRPr="00C14C6D">
              <w:rPr>
                <w:sz w:val="20"/>
                <w:szCs w:val="20"/>
              </w:rPr>
              <w:t>)</w:t>
            </w:r>
          </w:p>
        </w:tc>
      </w:tr>
    </w:tbl>
    <w:p w14:paraId="1D16D294" w14:textId="77777777" w:rsidR="00F271D3" w:rsidRDefault="00F271D3"/>
    <w:sectPr w:rsidR="00F2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62D9C"/>
    <w:multiLevelType w:val="multilevel"/>
    <w:tmpl w:val="0AA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93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97"/>
    <w:rsid w:val="0008228F"/>
    <w:rsid w:val="00163A44"/>
    <w:rsid w:val="00887CEB"/>
    <w:rsid w:val="00A95C90"/>
    <w:rsid w:val="00C749F1"/>
    <w:rsid w:val="00D27DDB"/>
    <w:rsid w:val="00EB3FAF"/>
    <w:rsid w:val="00EF2DFF"/>
    <w:rsid w:val="00F271D3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4B21"/>
  <w15:chartTrackingRefBased/>
  <w15:docId w15:val="{F620A2A8-E255-40EA-B675-9A5A6422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F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E97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semiHidden/>
    <w:rsid w:val="00FF1E97"/>
    <w:rPr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semiHidden/>
    <w:rsid w:val="00FF1E9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Šunje</dc:creator>
  <cp:keywords/>
  <dc:description/>
  <cp:lastModifiedBy>Edin Šunje</cp:lastModifiedBy>
  <cp:revision>1</cp:revision>
  <dcterms:created xsi:type="dcterms:W3CDTF">2025-02-03T08:33:00Z</dcterms:created>
  <dcterms:modified xsi:type="dcterms:W3CDTF">2025-02-03T08:34:00Z</dcterms:modified>
</cp:coreProperties>
</file>