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1919"/>
        <w:gridCol w:w="1577"/>
        <w:gridCol w:w="3166"/>
      </w:tblGrid>
      <w:tr w:rsidR="002F30AB" w:rsidRPr="002F30AB" w:rsidTr="00E20F06">
        <w:tc>
          <w:tcPr>
            <w:tcW w:w="2518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Course code:</w:t>
            </w:r>
          </w:p>
        </w:tc>
        <w:tc>
          <w:tcPr>
            <w:tcW w:w="6662" w:type="dxa"/>
            <w:gridSpan w:val="3"/>
            <w:shd w:val="clear" w:color="auto" w:fill="D9D9D9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Course name:</w:t>
            </w:r>
            <w: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Bosnian – Herzegovinian Literature of the 20th Century</w:t>
            </w: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</w:p>
        </w:tc>
      </w:tr>
      <w:tr w:rsidR="002F30AB" w:rsidRPr="002F30AB" w:rsidTr="00E20F06">
        <w:tc>
          <w:tcPr>
            <w:tcW w:w="2518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Course level: bachelors study (1st cycle)</w:t>
            </w:r>
          </w:p>
        </w:tc>
        <w:tc>
          <w:tcPr>
            <w:tcW w:w="1919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Year:</w:t>
            </w:r>
            <w: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 IV</w:t>
            </w: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</w:p>
        </w:tc>
        <w:tc>
          <w:tcPr>
            <w:tcW w:w="1577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Semester:</w:t>
            </w:r>
            <w: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 VII</w:t>
            </w:r>
          </w:p>
        </w:tc>
        <w:tc>
          <w:tcPr>
            <w:tcW w:w="3166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ECTS credits: </w:t>
            </w:r>
            <w: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4</w:t>
            </w:r>
          </w:p>
        </w:tc>
      </w:tr>
      <w:tr w:rsidR="002F30AB" w:rsidRPr="002F30AB" w:rsidTr="00E20F06">
        <w:tc>
          <w:tcPr>
            <w:tcW w:w="2518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Status:</w:t>
            </w:r>
            <w:r w:rsidRPr="002F30AB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 mandatory course</w:t>
            </w:r>
          </w:p>
        </w:tc>
        <w:tc>
          <w:tcPr>
            <w:tcW w:w="3496" w:type="dxa"/>
            <w:gridSpan w:val="2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Hours per week:</w:t>
            </w:r>
            <w:r w:rsidRPr="002F30AB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 2+1</w:t>
            </w:r>
          </w:p>
        </w:tc>
        <w:tc>
          <w:tcPr>
            <w:tcW w:w="3166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Total number of hours: </w:t>
            </w:r>
            <w:r w:rsidRPr="002F30AB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30+15</w:t>
            </w: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</w:tr>
      <w:tr w:rsidR="002F30AB" w:rsidRPr="002F30AB" w:rsidTr="00E20F06">
        <w:tc>
          <w:tcPr>
            <w:tcW w:w="6014" w:type="dxa"/>
            <w:gridSpan w:val="3"/>
            <w:shd w:val="clear" w:color="auto" w:fill="D9D9D9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Professor:        doc.dr.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Lejla Žujo - Marić</w:t>
            </w:r>
          </w:p>
          <w:p w:rsidR="002F30AB" w:rsidRPr="002F30AB" w:rsidRDefault="00613974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                        v. a</w:t>
            </w:r>
            <w:r w:rsidR="002F30AB"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sst.Fatima Trbonja,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MA</w:t>
            </w:r>
          </w:p>
        </w:tc>
        <w:tc>
          <w:tcPr>
            <w:tcW w:w="3166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Language: English</w:t>
            </w:r>
          </w:p>
        </w:tc>
      </w:tr>
    </w:tbl>
    <w:p w:rsidR="002F30AB" w:rsidRPr="002F30AB" w:rsidRDefault="002F30AB" w:rsidP="002F30A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6"/>
        <w:gridCol w:w="3228"/>
        <w:gridCol w:w="3896"/>
      </w:tblGrid>
      <w:tr w:rsidR="002F30AB" w:rsidRPr="002F30AB" w:rsidTr="00E20F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Contact details: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AB" w:rsidRPr="002F30AB" w:rsidRDefault="0024186B" w:rsidP="002F3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hyperlink r:id="rId5" w:history="1">
              <w:r w:rsidR="002F30AB" w:rsidRPr="002F30AB">
                <w:rPr>
                  <w:rFonts w:ascii="Times New Roman" w:eastAsia="Times New Roman" w:hAnsi="Times New Roman" w:cs="Times New Roman"/>
                  <w:noProof w:val="0"/>
                  <w:color w:val="0000FF"/>
                  <w:sz w:val="24"/>
                  <w:szCs w:val="24"/>
                  <w:u w:val="single"/>
                </w:rPr>
                <w:t>Lejla.Zujo@unmo.ba</w:t>
              </w:r>
            </w:hyperlink>
          </w:p>
          <w:p w:rsidR="002F30AB" w:rsidRPr="002F30AB" w:rsidRDefault="002F30AB" w:rsidP="002F3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Consultation at professor's cabinet</w:t>
            </w:r>
          </w:p>
        </w:tc>
      </w:tr>
      <w:tr w:rsidR="002F30AB" w:rsidRPr="002F30AB" w:rsidTr="00E20F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Main qualification: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AB" w:rsidRPr="002F30AB" w:rsidRDefault="002F30AB" w:rsidP="002F3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Department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for </w:t>
            </w: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Bosnian language and literature</w:t>
            </w:r>
          </w:p>
        </w:tc>
      </w:tr>
      <w:tr w:rsidR="002F30AB" w:rsidRPr="002F30AB" w:rsidTr="00E20F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Explanation of point values: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AB" w:rsidRPr="002F30AB" w:rsidRDefault="002F30AB" w:rsidP="00D66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The point value has been defined on the basis of lesson numbers, the extent of teaching units and importance of the course in any further study of literature.</w:t>
            </w:r>
          </w:p>
        </w:tc>
      </w:tr>
      <w:tr w:rsidR="002F30AB" w:rsidRPr="002F30AB" w:rsidTr="00E20F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shd w:val="clear" w:color="auto" w:fill="FFFFFF"/>
              </w:rPr>
              <w:t>Description of general and specific competences (knowledge and skills) / learning outcomes: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After the course completion and implementing their tasks, students will: </w:t>
            </w:r>
          </w:p>
          <w:p w:rsidR="002F30AB" w:rsidRDefault="002F30AB" w:rsidP="002F30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To know the most important writers in Bosnian – Herzegovinian literature in the 20th century</w:t>
            </w:r>
          </w:p>
          <w:p w:rsidR="002F30AB" w:rsidRPr="002F30AB" w:rsidRDefault="002F30AB" w:rsidP="002F30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Acquire the knowledge on authors and literary works, as well as their interrelation</w:t>
            </w:r>
          </w:p>
          <w:p w:rsidR="002F30AB" w:rsidRPr="002F30AB" w:rsidRDefault="002F30AB" w:rsidP="002F30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Be able to interpret the main literary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works </w:t>
            </w: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Bosnian – Herzegovinian </w:t>
            </w: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literature</w:t>
            </w:r>
          </w:p>
          <w:p w:rsidR="002F30AB" w:rsidRPr="002F30AB" w:rsidRDefault="002F30AB" w:rsidP="002F30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Be able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to recognize characteristics of Bosnian- Herzegovinian literature in the context of world`s literature.</w:t>
            </w:r>
          </w:p>
        </w:tc>
      </w:tr>
      <w:tr w:rsidR="002F30AB" w:rsidRPr="002F30AB" w:rsidTr="00E20F06">
        <w:tc>
          <w:tcPr>
            <w:tcW w:w="2376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1. COURSE OBJECTIVES:</w:t>
            </w: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2F30AB" w:rsidRPr="002F30AB" w:rsidRDefault="002F30AB" w:rsidP="002F3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The aim of this course is to give the most important informations about writers and poetic movements in Bosnian- Herzegovinian literature</w:t>
            </w:r>
            <w:r w:rsidR="00CD1EF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during the 20th century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.</w:t>
            </w:r>
          </w:p>
        </w:tc>
      </w:tr>
      <w:tr w:rsidR="002F30AB" w:rsidRPr="002F30AB" w:rsidTr="00E20F06">
        <w:tc>
          <w:tcPr>
            <w:tcW w:w="2376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2F30AB">
                <w:rPr>
                  <w:rFonts w:ascii="Times New Roman" w:eastAsia="Times New Roman" w:hAnsi="Times New Roman" w:cs="Times New Roman"/>
                  <w:b/>
                  <w:noProof w:val="0"/>
                  <w:sz w:val="24"/>
                  <w:szCs w:val="24"/>
                </w:rPr>
                <w:t>1 a</w:t>
              </w:r>
            </w:smartTag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. prerequisite course</w:t>
            </w: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2F30AB" w:rsidRPr="002F30AB" w:rsidTr="00E20F06">
        <w:tc>
          <w:tcPr>
            <w:tcW w:w="2376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2. Basic topics of the Course </w:t>
            </w: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06284F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1. </w:t>
            </w:r>
            <w:r w:rsidR="000628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Ivo Andrić</w:t>
            </w:r>
          </w:p>
          <w:p w:rsidR="002F30AB" w:rsidRPr="002F30AB" w:rsidRDefault="0006284F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2. </w:t>
            </w:r>
            <w:r w:rsid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World War II and its reflections in Bosnian – Herzegovinian literature</w:t>
            </w:r>
          </w:p>
          <w:p w:rsidR="002F30AB" w:rsidRDefault="0006284F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3</w:t>
            </w:r>
            <w:r w:rsidR="002F30AB"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.</w:t>
            </w:r>
            <w:r w:rsid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Branko Ćopić</w:t>
            </w:r>
          </w:p>
          <w:p w:rsidR="002F30AB" w:rsidRPr="002F30AB" w:rsidRDefault="0006284F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4</w:t>
            </w:r>
            <w:r w:rsid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. Skender Kulenović </w:t>
            </w:r>
          </w:p>
          <w:p w:rsidR="002F30AB" w:rsidRDefault="0006284F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5</w:t>
            </w:r>
            <w:r w:rsidR="002F30AB"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. </w:t>
            </w:r>
            <w:r w:rsid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Meša Selimović</w:t>
            </w:r>
          </w:p>
          <w:p w:rsidR="00892240" w:rsidRDefault="00892240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6. Mak Dizdar</w:t>
            </w:r>
          </w:p>
          <w:p w:rsidR="00AD1E0B" w:rsidRPr="002F30AB" w:rsidRDefault="00AD1E0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7. Derviš Sušić</w:t>
            </w:r>
          </w:p>
          <w:p w:rsidR="002F30AB" w:rsidRPr="002F30AB" w:rsidRDefault="00AD1E0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8</w:t>
            </w:r>
            <w:r w:rsidR="002F30AB"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. </w:t>
            </w:r>
            <w:r w:rsidR="00F4131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Nedžad Ibrišimović</w:t>
            </w:r>
          </w:p>
          <w:p w:rsidR="002F30AB" w:rsidRDefault="00AD1E0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9</w:t>
            </w:r>
            <w:r w:rsidR="00F4131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. War reflections in Bosnian – Herzegovinian literature at the end of the 20th century</w:t>
            </w:r>
          </w:p>
          <w:p w:rsidR="00F41315" w:rsidRDefault="00AD1E0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10</w:t>
            </w:r>
            <w:r w:rsidR="00F4131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. Dževad Karahasan</w:t>
            </w:r>
          </w:p>
          <w:p w:rsidR="00F41315" w:rsidRPr="002F30AB" w:rsidRDefault="00AD1E0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11</w:t>
            </w:r>
            <w:r w:rsidR="00F4131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. Zlatko Topčić</w:t>
            </w:r>
          </w:p>
          <w:p w:rsidR="00AD1E0B" w:rsidRPr="002F30AB" w:rsidRDefault="00AD1E0B" w:rsidP="00AD1E0B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bs-Latn-BA"/>
              </w:rPr>
              <w:t>12</w:t>
            </w:r>
            <w:r w:rsidRPr="002F30A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bs-Latn-B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bs-Latn-BA"/>
              </w:rPr>
              <w:t>Contemporary Bosnian – Herzegovinian literature: Aleksandar Hemon, Miljenko Jergović, Faruk Šehić</w:t>
            </w: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2F30AB" w:rsidRPr="002F30AB" w:rsidTr="00E20F06">
        <w:tc>
          <w:tcPr>
            <w:tcW w:w="2376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lastRenderedPageBreak/>
              <w:t>3. Lessons / evaluation</w:t>
            </w: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2F30AB" w:rsidRPr="002F30AB" w:rsidTr="00E20F06">
        <w:tc>
          <w:tcPr>
            <w:tcW w:w="2376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3280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Activity description</w:t>
            </w:r>
          </w:p>
        </w:tc>
        <w:tc>
          <w:tcPr>
            <w:tcW w:w="3524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Active participation (%)</w:t>
            </w:r>
          </w:p>
        </w:tc>
      </w:tr>
      <w:tr w:rsidR="002F30AB" w:rsidRPr="002F30AB" w:rsidTr="00E20F06">
        <w:trPr>
          <w:trHeight w:val="840"/>
        </w:trPr>
        <w:tc>
          <w:tcPr>
            <w:tcW w:w="2376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3.1. Teaching methods</w:t>
            </w:r>
          </w:p>
        </w:tc>
        <w:tc>
          <w:tcPr>
            <w:tcW w:w="3280" w:type="dxa"/>
          </w:tcPr>
          <w:p w:rsidR="002F30AB" w:rsidRPr="002F30AB" w:rsidRDefault="002F30AB" w:rsidP="002F30A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ex chatedra</w:t>
            </w:r>
          </w:p>
          <w:p w:rsidR="002F30AB" w:rsidRPr="002F30AB" w:rsidRDefault="002F30AB" w:rsidP="002F30A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discussion</w:t>
            </w:r>
          </w:p>
          <w:p w:rsidR="002F30AB" w:rsidRPr="002F30AB" w:rsidRDefault="002F30AB" w:rsidP="002F30A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presentation</w:t>
            </w:r>
          </w:p>
        </w:tc>
        <w:tc>
          <w:tcPr>
            <w:tcW w:w="3524" w:type="dxa"/>
          </w:tcPr>
          <w:p w:rsidR="002F30AB" w:rsidRPr="002F30AB" w:rsidRDefault="002F30AB" w:rsidP="002F30A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70%</w:t>
            </w:r>
          </w:p>
          <w:p w:rsidR="002F30AB" w:rsidRPr="002F30AB" w:rsidRDefault="002F30AB" w:rsidP="002F30A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10%</w:t>
            </w:r>
          </w:p>
          <w:p w:rsidR="002F30AB" w:rsidRPr="002F30AB" w:rsidRDefault="002F30AB" w:rsidP="002F30A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20%</w:t>
            </w:r>
          </w:p>
        </w:tc>
      </w:tr>
      <w:tr w:rsidR="002F30AB" w:rsidRPr="002F30AB" w:rsidTr="00E20F06">
        <w:tc>
          <w:tcPr>
            <w:tcW w:w="2376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3280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Activity description</w:t>
            </w:r>
          </w:p>
        </w:tc>
        <w:tc>
          <w:tcPr>
            <w:tcW w:w="3524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Participation in evaluation (%)</w:t>
            </w:r>
          </w:p>
        </w:tc>
      </w:tr>
      <w:tr w:rsidR="002F30AB" w:rsidRPr="002F30AB" w:rsidTr="00E20F06">
        <w:tc>
          <w:tcPr>
            <w:tcW w:w="2376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3.2. Evaluation methods – involving students</w:t>
            </w: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3280" w:type="dxa"/>
          </w:tcPr>
          <w:p w:rsidR="002F30AB" w:rsidRPr="002F30AB" w:rsidRDefault="002F30AB" w:rsidP="002F30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Mandatory attendance</w:t>
            </w:r>
          </w:p>
          <w:p w:rsidR="002F30AB" w:rsidRPr="002F30AB" w:rsidRDefault="002F30AB" w:rsidP="002F30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Group work</w:t>
            </w:r>
          </w:p>
          <w:p w:rsidR="002F30AB" w:rsidRPr="002F30AB" w:rsidRDefault="002F30AB" w:rsidP="002F30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Tasks</w:t>
            </w:r>
          </w:p>
          <w:p w:rsidR="002F30AB" w:rsidRPr="002F30AB" w:rsidRDefault="002F30AB" w:rsidP="002F30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Seminar</w:t>
            </w:r>
          </w:p>
          <w:p w:rsidR="002F30AB" w:rsidRPr="002F30AB" w:rsidRDefault="002F30AB" w:rsidP="002F30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test (partial)</w:t>
            </w:r>
          </w:p>
          <w:p w:rsidR="002F30AB" w:rsidRPr="002F30AB" w:rsidRDefault="002F30AB" w:rsidP="002F30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test (partial)</w:t>
            </w:r>
          </w:p>
          <w:p w:rsidR="002F30AB" w:rsidRPr="002F30AB" w:rsidRDefault="002F30AB" w:rsidP="002F30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test (final)</w:t>
            </w:r>
          </w:p>
          <w:p w:rsidR="002F30AB" w:rsidRPr="002F30AB" w:rsidRDefault="002F30AB" w:rsidP="002F30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oral exam (final)</w:t>
            </w:r>
          </w:p>
        </w:tc>
        <w:tc>
          <w:tcPr>
            <w:tcW w:w="3524" w:type="dxa"/>
          </w:tcPr>
          <w:p w:rsidR="002F30AB" w:rsidRPr="002F30AB" w:rsidRDefault="002F30AB" w:rsidP="002F30A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5%</w:t>
            </w:r>
          </w:p>
          <w:p w:rsidR="002F30AB" w:rsidRPr="002F30AB" w:rsidRDefault="002F30AB" w:rsidP="002F30A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5%</w:t>
            </w:r>
          </w:p>
          <w:p w:rsidR="002F30AB" w:rsidRPr="002F30AB" w:rsidRDefault="002F30AB" w:rsidP="002F30A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5%</w:t>
            </w:r>
          </w:p>
          <w:p w:rsidR="002F30AB" w:rsidRPr="002F30AB" w:rsidRDefault="002F30AB" w:rsidP="002F30A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5%</w:t>
            </w:r>
          </w:p>
          <w:p w:rsidR="002F30AB" w:rsidRPr="002F30AB" w:rsidRDefault="002F30AB" w:rsidP="002F30A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15%</w:t>
            </w:r>
          </w:p>
          <w:p w:rsidR="002F30AB" w:rsidRPr="002F30AB" w:rsidRDefault="002F30AB" w:rsidP="002F30A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15%</w:t>
            </w:r>
          </w:p>
          <w:p w:rsidR="002F30AB" w:rsidRPr="002F30AB" w:rsidRDefault="002F30AB" w:rsidP="002F30A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25%</w:t>
            </w:r>
          </w:p>
          <w:p w:rsidR="002F30AB" w:rsidRPr="002F30AB" w:rsidRDefault="002F30AB" w:rsidP="002F30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8.   25 %</w:t>
            </w:r>
          </w:p>
        </w:tc>
      </w:tr>
      <w:tr w:rsidR="002F30AB" w:rsidRPr="002F30AB" w:rsidTr="00E20F06">
        <w:trPr>
          <w:trHeight w:val="2243"/>
        </w:trPr>
        <w:tc>
          <w:tcPr>
            <w:tcW w:w="2376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4. LITERATURE LIST:</w:t>
            </w: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06284F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1. </w:t>
            </w:r>
            <w:r w:rsidR="000628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Branko Ćopić, a tale </w:t>
            </w:r>
            <w:r w:rsidR="0006284F" w:rsidRPr="000628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„The House of the Hedgehog“</w:t>
            </w:r>
            <w:bookmarkStart w:id="0" w:name="_GoBack"/>
            <w:bookmarkEnd w:id="0"/>
          </w:p>
          <w:p w:rsidR="002F30AB" w:rsidRDefault="0006284F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2. </w:t>
            </w:r>
            <w:r w:rsidR="002F30AB" w:rsidRPr="002F30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Kulenović, Skender (2007) Soneti / Sonnets. Special Gala Edition of Forum Bosnae, 41/07.</w:t>
            </w:r>
          </w:p>
          <w:p w:rsidR="0006284F" w:rsidRDefault="0006284F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Meša Selimović; novels „Dervish and the Death“, „Fortress“</w:t>
            </w:r>
          </w:p>
          <w:p w:rsidR="00892240" w:rsidRDefault="00892240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4. Mak Dizdar, book of poetry „Stone Sleeper“</w:t>
            </w:r>
          </w:p>
          <w:p w:rsidR="00892240" w:rsidRDefault="00892240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5. Rusmir Mahmutćehajić „Across the River – On the poetry of Mak Dizdar“</w:t>
            </w:r>
          </w:p>
          <w:p w:rsidR="0006284F" w:rsidRDefault="00892240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6</w:t>
            </w:r>
            <w:r w:rsidR="000628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. Ivo Andrić; novel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s</w:t>
            </w:r>
            <w:r w:rsidR="000628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 xml:space="preserve"> „The Bridge on the Drina“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, „Bosnian Chronicle“</w:t>
            </w:r>
          </w:p>
          <w:p w:rsidR="0006284F" w:rsidRDefault="00892240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7</w:t>
            </w:r>
            <w:r w:rsidR="000628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.</w:t>
            </w:r>
            <w:r w:rsidR="00F4131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 xml:space="preserve"> Zlatko Topčić „Forgotten country – war prose in Bosnia and Herzegovina (1992 – 1995)“</w:t>
            </w:r>
          </w:p>
          <w:p w:rsidR="00F41315" w:rsidRDefault="00892240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8</w:t>
            </w:r>
            <w:r w:rsidR="00F4131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. Dževad Karahasan, prose work „</w:t>
            </w:r>
            <w:r w:rsidR="00F41315" w:rsidRPr="00F4131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Sarajevo, Exodus of a City</w:t>
            </w:r>
            <w:r w:rsidR="00F4131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“</w:t>
            </w:r>
          </w:p>
          <w:p w:rsidR="00F41315" w:rsidRDefault="00892240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9</w:t>
            </w:r>
            <w:r w:rsidR="00F4131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. Miljenko Jergović, book of stories „Sarajevo Marlboro“, novel „Mama Leone“</w:t>
            </w:r>
          </w:p>
          <w:p w:rsidR="002F30AB" w:rsidRDefault="00892240" w:rsidP="0089224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10</w:t>
            </w:r>
            <w:r w:rsidR="00F4131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  <w:t>. Aleksandar Hemon „The Question of Bruno“,  novel „The Lazarus Project“</w:t>
            </w:r>
          </w:p>
          <w:p w:rsidR="00892240" w:rsidRPr="002F30AB" w:rsidRDefault="00892240" w:rsidP="0089224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11. Faruk Šehić, novel „Quiet flows the Una“</w:t>
            </w:r>
          </w:p>
        </w:tc>
      </w:tr>
      <w:tr w:rsidR="002F30AB" w:rsidRPr="002F30AB" w:rsidTr="00E20F06">
        <w:trPr>
          <w:trHeight w:val="1423"/>
        </w:trPr>
        <w:tc>
          <w:tcPr>
            <w:tcW w:w="2376" w:type="dxa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F30A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Methods of following the quality and success of teaching the course:</w:t>
            </w:r>
          </w:p>
        </w:tc>
        <w:tc>
          <w:tcPr>
            <w:tcW w:w="6804" w:type="dxa"/>
            <w:gridSpan w:val="2"/>
          </w:tcPr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:rsidR="002F30AB" w:rsidRPr="002F30AB" w:rsidRDefault="002F30AB" w:rsidP="002F30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</w:tbl>
    <w:p w:rsidR="002F2774" w:rsidRDefault="002F2774"/>
    <w:sectPr w:rsidR="002F2774" w:rsidSect="0024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77AD"/>
    <w:multiLevelType w:val="hybridMultilevel"/>
    <w:tmpl w:val="01A8D2C2"/>
    <w:lvl w:ilvl="0" w:tplc="041A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D1C3821"/>
    <w:multiLevelType w:val="hybridMultilevel"/>
    <w:tmpl w:val="0F022D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743277"/>
    <w:multiLevelType w:val="hybridMultilevel"/>
    <w:tmpl w:val="8E20E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F113A"/>
    <w:multiLevelType w:val="hybridMultilevel"/>
    <w:tmpl w:val="58AC229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A1E1225"/>
    <w:multiLevelType w:val="hybridMultilevel"/>
    <w:tmpl w:val="B4209C3C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F30AB"/>
    <w:rsid w:val="0006284F"/>
    <w:rsid w:val="0024186B"/>
    <w:rsid w:val="002F2774"/>
    <w:rsid w:val="002F30AB"/>
    <w:rsid w:val="00613974"/>
    <w:rsid w:val="0080014F"/>
    <w:rsid w:val="00892240"/>
    <w:rsid w:val="00AD1E0B"/>
    <w:rsid w:val="00CD1EF5"/>
    <w:rsid w:val="00D66572"/>
    <w:rsid w:val="00F41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86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jla.Zujo@unmo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6</cp:revision>
  <dcterms:created xsi:type="dcterms:W3CDTF">2017-02-15T11:18:00Z</dcterms:created>
  <dcterms:modified xsi:type="dcterms:W3CDTF">2019-01-23T07:31:00Z</dcterms:modified>
</cp:coreProperties>
</file>