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04" w:rsidRDefault="004D7C04" w:rsidP="004D7C04">
      <w:pPr>
        <w:spacing w:after="0" w:line="240" w:lineRule="auto"/>
        <w:rPr>
          <w:rFonts w:ascii="Times New Roman" w:eastAsia="Times New Roman" w:hAnsi="Times New Roman" w:cs="Times New Roman"/>
          <w:noProof w:val="0"/>
          <w:spacing w:val="-3"/>
          <w:sz w:val="20"/>
          <w:szCs w:val="20"/>
        </w:rPr>
      </w:pPr>
      <w:bookmarkStart w:id="0" w:name="_GoBack"/>
      <w:bookmarkEnd w:id="0"/>
    </w:p>
    <w:tbl>
      <w:tblPr>
        <w:tblpPr w:leftFromText="180" w:rightFromText="180" w:horzAnchor="margin" w:tblpY="489"/>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1C22DD" w:rsidRPr="001C22DD" w:rsidTr="00532B29">
        <w:trPr>
          <w:trHeight w:val="524"/>
        </w:trPr>
        <w:tc>
          <w:tcPr>
            <w:tcW w:w="10287" w:type="dxa"/>
            <w:gridSpan w:val="5"/>
            <w:tcBorders>
              <w:top w:val="double" w:sz="4" w:space="0" w:color="auto"/>
              <w:bottom w:val="double" w:sz="4" w:space="0" w:color="auto"/>
            </w:tcBorders>
            <w:shd w:val="clear" w:color="auto" w:fill="CCCCCC"/>
            <w:vAlign w:val="center"/>
          </w:tcPr>
          <w:p w:rsidR="001C22DD" w:rsidRPr="001C22DD" w:rsidRDefault="001C22DD" w:rsidP="001C22DD">
            <w:pPr>
              <w:keepNext/>
              <w:spacing w:after="0" w:line="240" w:lineRule="auto"/>
              <w:jc w:val="center"/>
              <w:outlineLvl w:val="0"/>
              <w:rPr>
                <w:rFonts w:ascii="Times New Roman" w:eastAsia="Times New Roman" w:hAnsi="Times New Roman" w:cs="Times New Roman"/>
                <w:b/>
                <w:bCs/>
                <w:noProof w:val="0"/>
                <w:spacing w:val="-3"/>
                <w:sz w:val="20"/>
                <w:szCs w:val="20"/>
                <w:lang w:val="hr-HR"/>
              </w:rPr>
            </w:pPr>
            <w:r w:rsidRPr="004A6B6C">
              <w:rPr>
                <w:rFonts w:ascii="Times New Roman" w:eastAsia="Times New Roman" w:hAnsi="Times New Roman" w:cs="Times New Roman"/>
                <w:b/>
                <w:bCs/>
                <w:noProof w:val="0"/>
                <w:spacing w:val="-3"/>
                <w:sz w:val="20"/>
                <w:szCs w:val="20"/>
                <w:lang w:val="en-US"/>
              </w:rPr>
              <w:t>D</w:t>
            </w:r>
            <w:r w:rsidRPr="001C22DD">
              <w:rPr>
                <w:rFonts w:ascii="Times New Roman" w:eastAsia="Times New Roman" w:hAnsi="Times New Roman" w:cs="Times New Roman"/>
                <w:b/>
                <w:bCs/>
                <w:noProof w:val="0"/>
                <w:spacing w:val="-3"/>
                <w:sz w:val="20"/>
                <w:szCs w:val="20"/>
                <w:lang w:val="hr-HR"/>
              </w:rPr>
              <w:t>Ž</w:t>
            </w:r>
            <w:r w:rsidRPr="004A6B6C">
              <w:rPr>
                <w:rFonts w:ascii="Times New Roman" w:eastAsia="Times New Roman" w:hAnsi="Times New Roman" w:cs="Times New Roman"/>
                <w:b/>
                <w:bCs/>
                <w:noProof w:val="0"/>
                <w:spacing w:val="-3"/>
                <w:sz w:val="20"/>
                <w:szCs w:val="20"/>
                <w:lang w:val="en-US"/>
              </w:rPr>
              <w:t>EMAL</w:t>
            </w:r>
            <w:r w:rsidRPr="001C22DD">
              <w:rPr>
                <w:rFonts w:ascii="Times New Roman" w:eastAsia="Times New Roman" w:hAnsi="Times New Roman" w:cs="Times New Roman"/>
                <w:b/>
                <w:bCs/>
                <w:noProof w:val="0"/>
                <w:spacing w:val="-3"/>
                <w:sz w:val="20"/>
                <w:szCs w:val="20"/>
                <w:lang w:val="hr-HR"/>
              </w:rPr>
              <w:t xml:space="preserve"> </w:t>
            </w:r>
            <w:r w:rsidRPr="004A6B6C">
              <w:rPr>
                <w:rFonts w:ascii="Times New Roman" w:eastAsia="Times New Roman" w:hAnsi="Times New Roman" w:cs="Times New Roman"/>
                <w:b/>
                <w:bCs/>
                <w:noProof w:val="0"/>
                <w:spacing w:val="-3"/>
                <w:sz w:val="20"/>
                <w:szCs w:val="20"/>
                <w:lang w:val="en-US"/>
              </w:rPr>
              <w:t>BIJEDI</w:t>
            </w:r>
            <w:r w:rsidRPr="001C22DD">
              <w:rPr>
                <w:rFonts w:ascii="Times New Roman" w:eastAsia="Times New Roman" w:hAnsi="Times New Roman" w:cs="Times New Roman"/>
                <w:b/>
                <w:bCs/>
                <w:noProof w:val="0"/>
                <w:spacing w:val="-3"/>
                <w:sz w:val="20"/>
                <w:szCs w:val="20"/>
                <w:lang w:val="hr-HR"/>
              </w:rPr>
              <w:t>Ć</w:t>
            </w:r>
            <w:r w:rsidR="004A6B6C">
              <w:rPr>
                <w:rFonts w:ascii="Times New Roman" w:eastAsia="Times New Roman" w:hAnsi="Times New Roman" w:cs="Times New Roman"/>
                <w:b/>
                <w:bCs/>
                <w:noProof w:val="0"/>
                <w:spacing w:val="-3"/>
                <w:sz w:val="20"/>
                <w:szCs w:val="20"/>
                <w:lang w:val="hr-HR"/>
              </w:rPr>
              <w:t xml:space="preserve"> </w:t>
            </w:r>
            <w:r w:rsidRPr="004A6B6C">
              <w:rPr>
                <w:rFonts w:ascii="Times New Roman" w:eastAsia="Times New Roman" w:hAnsi="Times New Roman" w:cs="Times New Roman"/>
                <w:b/>
                <w:bCs/>
                <w:noProof w:val="0"/>
                <w:spacing w:val="-3"/>
                <w:sz w:val="20"/>
                <w:szCs w:val="20"/>
                <w:lang w:val="en-US"/>
              </w:rPr>
              <w:t>U</w:t>
            </w:r>
            <w:r w:rsidR="004A6B6C" w:rsidRPr="004A6B6C">
              <w:rPr>
                <w:rFonts w:ascii="Times New Roman" w:eastAsia="Times New Roman" w:hAnsi="Times New Roman" w:cs="Times New Roman"/>
                <w:b/>
                <w:bCs/>
                <w:noProof w:val="0"/>
                <w:spacing w:val="-3"/>
                <w:sz w:val="20"/>
                <w:szCs w:val="20"/>
                <w:lang w:val="en-US"/>
              </w:rPr>
              <w:t>NIVERSITY OF</w:t>
            </w:r>
            <w:r w:rsidRPr="001C22DD">
              <w:rPr>
                <w:rFonts w:ascii="Times New Roman" w:eastAsia="Times New Roman" w:hAnsi="Times New Roman" w:cs="Times New Roman"/>
                <w:b/>
                <w:bCs/>
                <w:noProof w:val="0"/>
                <w:spacing w:val="-3"/>
                <w:sz w:val="20"/>
                <w:szCs w:val="20"/>
                <w:lang w:val="hr-HR"/>
              </w:rPr>
              <w:t xml:space="preserve"> </w:t>
            </w:r>
            <w:r w:rsidRPr="004A6B6C">
              <w:rPr>
                <w:rFonts w:ascii="Times New Roman" w:eastAsia="Times New Roman" w:hAnsi="Times New Roman" w:cs="Times New Roman"/>
                <w:b/>
                <w:bCs/>
                <w:noProof w:val="0"/>
                <w:spacing w:val="-3"/>
                <w:sz w:val="20"/>
                <w:szCs w:val="20"/>
                <w:lang w:val="en-US"/>
              </w:rPr>
              <w:t>MOSTAR</w:t>
            </w:r>
          </w:p>
          <w:p w:rsidR="001C22DD" w:rsidRDefault="001C22DD" w:rsidP="001C22DD">
            <w:pPr>
              <w:keepNext/>
              <w:spacing w:after="0" w:line="240" w:lineRule="auto"/>
              <w:jc w:val="center"/>
              <w:outlineLvl w:val="0"/>
              <w:rPr>
                <w:rFonts w:ascii="Times New Roman" w:eastAsia="Times New Roman" w:hAnsi="Times New Roman" w:cs="Times New Roman"/>
                <w:b/>
                <w:bCs/>
                <w:noProof w:val="0"/>
                <w:spacing w:val="-3"/>
                <w:sz w:val="20"/>
                <w:szCs w:val="20"/>
                <w:lang w:val="pl-PL"/>
              </w:rPr>
            </w:pPr>
            <w:r w:rsidRPr="001C22DD">
              <w:rPr>
                <w:rFonts w:ascii="Times New Roman" w:eastAsia="Times New Roman" w:hAnsi="Times New Roman" w:cs="Times New Roman"/>
                <w:b/>
                <w:bCs/>
                <w:noProof w:val="0"/>
                <w:spacing w:val="-3"/>
                <w:sz w:val="20"/>
                <w:szCs w:val="20"/>
                <w:lang w:val="pl-PL"/>
              </w:rPr>
              <w:t>FA</w:t>
            </w:r>
            <w:r w:rsidR="004A6B6C">
              <w:rPr>
                <w:rFonts w:ascii="Times New Roman" w:eastAsia="Times New Roman" w:hAnsi="Times New Roman" w:cs="Times New Roman"/>
                <w:b/>
                <w:bCs/>
                <w:noProof w:val="0"/>
                <w:spacing w:val="-3"/>
                <w:sz w:val="20"/>
                <w:szCs w:val="20"/>
                <w:lang w:val="pl-PL"/>
              </w:rPr>
              <w:t>C</w:t>
            </w:r>
            <w:r w:rsidRPr="001C22DD">
              <w:rPr>
                <w:rFonts w:ascii="Times New Roman" w:eastAsia="Times New Roman" w:hAnsi="Times New Roman" w:cs="Times New Roman"/>
                <w:b/>
                <w:bCs/>
                <w:noProof w:val="0"/>
                <w:spacing w:val="-3"/>
                <w:sz w:val="20"/>
                <w:szCs w:val="20"/>
                <w:lang w:val="pl-PL"/>
              </w:rPr>
              <w:t>ULT</w:t>
            </w:r>
            <w:r w:rsidR="004A6B6C">
              <w:rPr>
                <w:rFonts w:ascii="Times New Roman" w:eastAsia="Times New Roman" w:hAnsi="Times New Roman" w:cs="Times New Roman"/>
                <w:b/>
                <w:bCs/>
                <w:noProof w:val="0"/>
                <w:spacing w:val="-3"/>
                <w:sz w:val="20"/>
                <w:szCs w:val="20"/>
                <w:lang w:val="pl-PL"/>
              </w:rPr>
              <w:t>Y OF</w:t>
            </w:r>
            <w:r w:rsidRPr="001C22DD">
              <w:rPr>
                <w:rFonts w:ascii="Times New Roman" w:eastAsia="Times New Roman" w:hAnsi="Times New Roman" w:cs="Times New Roman"/>
                <w:b/>
                <w:bCs/>
                <w:noProof w:val="0"/>
                <w:spacing w:val="-3"/>
                <w:sz w:val="20"/>
                <w:szCs w:val="20"/>
                <w:lang w:val="pl-PL"/>
              </w:rPr>
              <w:t xml:space="preserve"> HUMANI</w:t>
            </w:r>
            <w:r w:rsidR="004A6B6C">
              <w:rPr>
                <w:rFonts w:ascii="Times New Roman" w:eastAsia="Times New Roman" w:hAnsi="Times New Roman" w:cs="Times New Roman"/>
                <w:b/>
                <w:bCs/>
                <w:noProof w:val="0"/>
                <w:spacing w:val="-3"/>
                <w:sz w:val="20"/>
                <w:szCs w:val="20"/>
                <w:lang w:val="pl-PL"/>
              </w:rPr>
              <w:t>TIES</w:t>
            </w:r>
          </w:p>
          <w:p w:rsidR="001C22DD" w:rsidRPr="004A6B6C" w:rsidRDefault="004A6B6C" w:rsidP="001C22DD">
            <w:pPr>
              <w:keepNext/>
              <w:spacing w:after="0" w:line="240" w:lineRule="auto"/>
              <w:jc w:val="center"/>
              <w:outlineLvl w:val="0"/>
              <w:rPr>
                <w:rFonts w:ascii="Times New Roman" w:eastAsia="Times New Roman" w:hAnsi="Times New Roman" w:cs="Times New Roman"/>
                <w:b/>
                <w:bCs/>
                <w:noProof w:val="0"/>
                <w:spacing w:val="-3"/>
                <w:sz w:val="20"/>
                <w:szCs w:val="20"/>
                <w:lang w:val="hr-HR"/>
              </w:rPr>
            </w:pPr>
            <w:r>
              <w:rPr>
                <w:rFonts w:ascii="Times New Roman" w:eastAsia="Times New Roman" w:hAnsi="Times New Roman" w:cs="Times New Roman"/>
                <w:b/>
                <w:bCs/>
                <w:noProof w:val="0"/>
                <w:spacing w:val="-3"/>
                <w:sz w:val="20"/>
                <w:szCs w:val="20"/>
                <w:lang w:val="hr-HR"/>
              </w:rPr>
              <w:t>DEPARTMENT OF ISTORY</w:t>
            </w:r>
          </w:p>
        </w:tc>
      </w:tr>
      <w:tr w:rsidR="001C22DD" w:rsidRPr="001C22DD" w:rsidTr="00532B29">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Pr>
                <w:rFonts w:ascii="Times New Roman" w:eastAsia="Times New Roman" w:hAnsi="Times New Roman" w:cs="Times New Roman"/>
                <w:b/>
                <w:noProof w:val="0"/>
                <w:sz w:val="20"/>
                <w:szCs w:val="20"/>
                <w:lang w:val="hr-HR" w:eastAsia="hr-HR"/>
              </w:rPr>
              <w:t>Course title</w:t>
            </w:r>
            <w:r w:rsidR="001C22DD" w:rsidRPr="001C22DD">
              <w:rPr>
                <w:rFonts w:ascii="Times New Roman" w:eastAsia="Times New Roman" w:hAnsi="Times New Roman" w:cs="Times New Roman"/>
                <w:b/>
                <w:noProof w:val="0"/>
                <w:sz w:val="20"/>
                <w:szCs w:val="20"/>
                <w:lang w:val="hr-HR" w:eastAsia="hr-HR"/>
              </w:rPr>
              <w:t>:</w:t>
            </w:r>
          </w:p>
        </w:tc>
        <w:tc>
          <w:tcPr>
            <w:tcW w:w="3761" w:type="dxa"/>
            <w:gridSpan w:val="2"/>
            <w:tcBorders>
              <w:top w:val="double" w:sz="4" w:space="0" w:color="auto"/>
              <w:left w:val="double" w:sz="4" w:space="0" w:color="auto"/>
            </w:tcBorders>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pl-PL"/>
              </w:rPr>
            </w:pPr>
            <w:r>
              <w:rPr>
                <w:rFonts w:ascii="Times New Roman" w:eastAsia="Times New Roman" w:hAnsi="Times New Roman" w:cs="Times New Roman"/>
                <w:b/>
                <w:noProof w:val="0"/>
                <w:sz w:val="20"/>
                <w:szCs w:val="20"/>
                <w:lang w:val="pl-PL"/>
              </w:rPr>
              <w:t xml:space="preserve">Cultural </w:t>
            </w:r>
            <w:r w:rsidR="000C631D">
              <w:rPr>
                <w:rFonts w:ascii="Times New Roman" w:eastAsia="Times New Roman" w:hAnsi="Times New Roman" w:cs="Times New Roman"/>
                <w:b/>
                <w:noProof w:val="0"/>
                <w:sz w:val="20"/>
                <w:szCs w:val="20"/>
                <w:lang w:val="pl-PL"/>
              </w:rPr>
              <w:t>H</w:t>
            </w:r>
            <w:r>
              <w:rPr>
                <w:rFonts w:ascii="Times New Roman" w:eastAsia="Times New Roman" w:hAnsi="Times New Roman" w:cs="Times New Roman"/>
                <w:b/>
                <w:noProof w:val="0"/>
                <w:sz w:val="20"/>
                <w:szCs w:val="20"/>
                <w:lang w:val="pl-PL"/>
              </w:rPr>
              <w:t>istory of Bosnia and Herzegovina</w:t>
            </w:r>
          </w:p>
        </w:tc>
        <w:tc>
          <w:tcPr>
            <w:tcW w:w="3213" w:type="dxa"/>
            <w:gridSpan w:val="2"/>
            <w:tcBorders>
              <w:top w:val="double" w:sz="4" w:space="0" w:color="auto"/>
            </w:tcBorders>
            <w:vAlign w:val="center"/>
          </w:tcPr>
          <w:p w:rsidR="001C22DD" w:rsidRPr="001C22DD" w:rsidRDefault="001C22DD" w:rsidP="001C22DD">
            <w:pPr>
              <w:keepNext/>
              <w:spacing w:after="0" w:line="240" w:lineRule="auto"/>
              <w:jc w:val="center"/>
              <w:outlineLvl w:val="0"/>
              <w:rPr>
                <w:rFonts w:ascii="Times New Roman" w:eastAsia="Times New Roman" w:hAnsi="Times New Roman" w:cs="Times New Roman"/>
                <w:b/>
                <w:noProof w:val="0"/>
                <w:sz w:val="20"/>
                <w:szCs w:val="20"/>
                <w:lang w:val="en-US"/>
              </w:rPr>
            </w:pPr>
            <w:r w:rsidRPr="001C22DD">
              <w:rPr>
                <w:rFonts w:ascii="Times New Roman" w:eastAsia="Times New Roman" w:hAnsi="Times New Roman" w:cs="Times New Roman"/>
                <w:b/>
                <w:noProof w:val="0"/>
                <w:sz w:val="20"/>
                <w:szCs w:val="20"/>
                <w:lang w:val="en-US"/>
              </w:rPr>
              <w:t>Šifra predmeta:  0000</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Course level/cycle</w:t>
            </w:r>
            <w:r>
              <w:rPr>
                <w:rFonts w:ascii="Times New Roman" w:eastAsia="Times New Roman" w:hAnsi="Times New Roman" w:cs="Times New Roman"/>
                <w:b/>
                <w:noProof w:val="0"/>
                <w:sz w:val="20"/>
                <w:szCs w:val="20"/>
                <w:lang w:val="hr-HR" w:eastAsia="hr-HR"/>
              </w:rPr>
              <w:t>:</w:t>
            </w:r>
          </w:p>
        </w:tc>
        <w:tc>
          <w:tcPr>
            <w:tcW w:w="3761" w:type="dxa"/>
            <w:gridSpan w:val="2"/>
            <w:tcBorders>
              <w:left w:val="double" w:sz="4" w:space="0" w:color="auto"/>
            </w:tcBorders>
            <w:vAlign w:val="center"/>
          </w:tcPr>
          <w:p w:rsidR="001C22DD" w:rsidRPr="001C22DD" w:rsidRDefault="004A6B6C" w:rsidP="001C22DD">
            <w:pPr>
              <w:spacing w:after="0" w:line="240" w:lineRule="auto"/>
              <w:jc w:val="center"/>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First cycle</w:t>
            </w:r>
          </w:p>
        </w:tc>
        <w:tc>
          <w:tcPr>
            <w:tcW w:w="3213" w:type="dxa"/>
            <w:gridSpan w:val="2"/>
            <w:vAlign w:val="center"/>
          </w:tcPr>
          <w:p w:rsidR="001C22DD" w:rsidRPr="001C22DD" w:rsidRDefault="004A6B6C" w:rsidP="001C22DD">
            <w:pPr>
              <w:spacing w:after="0" w:line="240" w:lineRule="auto"/>
              <w:jc w:val="center"/>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I year study</w:t>
            </w:r>
            <w:r w:rsidR="001C22DD" w:rsidRPr="001C22DD">
              <w:rPr>
                <w:rFonts w:ascii="Times New Roman" w:eastAsia="Times New Roman" w:hAnsi="Times New Roman" w:cs="Times New Roman"/>
                <w:noProof w:val="0"/>
                <w:sz w:val="20"/>
                <w:szCs w:val="20"/>
                <w:lang w:val="hr-HR" w:eastAsia="hr-HR"/>
              </w:rPr>
              <w:t xml:space="preserve">/ </w:t>
            </w:r>
            <w:r w:rsidR="001C22DD">
              <w:rPr>
                <w:rFonts w:ascii="Times New Roman" w:eastAsia="Times New Roman" w:hAnsi="Times New Roman" w:cs="Times New Roman"/>
                <w:noProof w:val="0"/>
                <w:sz w:val="20"/>
                <w:szCs w:val="20"/>
                <w:lang w:val="hr-HR" w:eastAsia="hr-HR"/>
              </w:rPr>
              <w:t>II</w:t>
            </w:r>
            <w:r>
              <w:rPr>
                <w:rFonts w:ascii="Times New Roman" w:eastAsia="Times New Roman" w:hAnsi="Times New Roman" w:cs="Times New Roman"/>
                <w:noProof w:val="0"/>
                <w:sz w:val="20"/>
                <w:szCs w:val="20"/>
                <w:lang w:val="hr-HR" w:eastAsia="hr-HR"/>
              </w:rPr>
              <w:t xml:space="preserve"> semester</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Lecturer:</w:t>
            </w:r>
          </w:p>
        </w:tc>
        <w:tc>
          <w:tcPr>
            <w:tcW w:w="6974" w:type="dxa"/>
            <w:gridSpan w:val="4"/>
            <w:tcBorders>
              <w:left w:val="double" w:sz="4" w:space="0" w:color="auto"/>
            </w:tcBorders>
            <w:vAlign w:val="center"/>
          </w:tcPr>
          <w:p w:rsidR="001C22DD" w:rsidRPr="001C22DD" w:rsidRDefault="00B42331" w:rsidP="001C22DD">
            <w:pPr>
              <w:spacing w:after="0" w:line="240" w:lineRule="auto"/>
              <w:jc w:val="center"/>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 xml:space="preserve">Doc.dr. </w:t>
            </w:r>
            <w:r w:rsidR="00A32003">
              <w:rPr>
                <w:rFonts w:ascii="Times New Roman" w:eastAsia="Times New Roman" w:hAnsi="Times New Roman" w:cs="Times New Roman"/>
                <w:noProof w:val="0"/>
                <w:sz w:val="20"/>
                <w:szCs w:val="20"/>
                <w:lang w:val="hr-HR" w:eastAsia="hr-HR"/>
              </w:rPr>
              <w:t>Adis Zilić</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Pr>
                <w:rFonts w:ascii="Times New Roman" w:eastAsia="Times New Roman" w:hAnsi="Times New Roman" w:cs="Times New Roman"/>
                <w:b/>
                <w:noProof w:val="0"/>
                <w:sz w:val="20"/>
                <w:szCs w:val="20"/>
                <w:lang w:val="hr-HR" w:eastAsia="hr-HR"/>
              </w:rPr>
              <w:t>C</w:t>
            </w:r>
            <w:r w:rsidR="001C22DD" w:rsidRPr="001C22DD">
              <w:rPr>
                <w:rFonts w:ascii="Times New Roman" w:eastAsia="Times New Roman" w:hAnsi="Times New Roman" w:cs="Times New Roman"/>
                <w:b/>
                <w:noProof w:val="0"/>
                <w:sz w:val="20"/>
                <w:szCs w:val="20"/>
                <w:lang w:val="hr-HR" w:eastAsia="hr-HR"/>
              </w:rPr>
              <w:t>onta</w:t>
            </w:r>
            <w:r>
              <w:rPr>
                <w:rFonts w:ascii="Times New Roman" w:eastAsia="Times New Roman" w:hAnsi="Times New Roman" w:cs="Times New Roman"/>
                <w:b/>
                <w:noProof w:val="0"/>
                <w:sz w:val="20"/>
                <w:szCs w:val="20"/>
                <w:lang w:val="hr-HR" w:eastAsia="hr-HR"/>
              </w:rPr>
              <w:t>c</w:t>
            </w:r>
            <w:r w:rsidR="001C22DD" w:rsidRPr="001C22DD">
              <w:rPr>
                <w:rFonts w:ascii="Times New Roman" w:eastAsia="Times New Roman" w:hAnsi="Times New Roman" w:cs="Times New Roman"/>
                <w:b/>
                <w:noProof w:val="0"/>
                <w:sz w:val="20"/>
                <w:szCs w:val="20"/>
                <w:lang w:val="hr-HR" w:eastAsia="hr-HR"/>
              </w:rPr>
              <w:t>t deta</w:t>
            </w:r>
            <w:r>
              <w:rPr>
                <w:rFonts w:ascii="Times New Roman" w:eastAsia="Times New Roman" w:hAnsi="Times New Roman" w:cs="Times New Roman"/>
                <w:b/>
                <w:noProof w:val="0"/>
                <w:sz w:val="20"/>
                <w:szCs w:val="20"/>
                <w:lang w:val="hr-HR" w:eastAsia="hr-HR"/>
              </w:rPr>
              <w:t>ils:</w:t>
            </w:r>
          </w:p>
        </w:tc>
        <w:tc>
          <w:tcPr>
            <w:tcW w:w="6974" w:type="dxa"/>
            <w:gridSpan w:val="4"/>
            <w:tcBorders>
              <w:left w:val="double" w:sz="4" w:space="0" w:color="auto"/>
            </w:tcBorders>
            <w:vAlign w:val="center"/>
          </w:tcPr>
          <w:p w:rsidR="001C22DD" w:rsidRPr="001C22DD" w:rsidRDefault="00E83716" w:rsidP="004A6B6C">
            <w:pPr>
              <w:spacing w:after="0" w:line="240" w:lineRule="auto"/>
              <w:jc w:val="center"/>
              <w:rPr>
                <w:rFonts w:ascii="Times New Roman" w:eastAsia="Times New Roman" w:hAnsi="Times New Roman" w:cs="Times New Roman"/>
                <w:noProof w:val="0"/>
                <w:spacing w:val="-3"/>
                <w:sz w:val="20"/>
                <w:szCs w:val="20"/>
                <w:lang w:val="hr-HR" w:eastAsia="hr-HR"/>
              </w:rPr>
            </w:pPr>
            <w:r>
              <w:rPr>
                <w:rFonts w:ascii="Times New Roman" w:eastAsia="Times New Roman" w:hAnsi="Times New Roman" w:cs="Times New Roman"/>
                <w:noProof w:val="0"/>
                <w:spacing w:val="-3"/>
                <w:sz w:val="20"/>
                <w:szCs w:val="20"/>
                <w:lang w:val="hr-HR" w:eastAsia="hr-HR"/>
              </w:rPr>
              <w:t>E-mail: adis.zilic</w:t>
            </w:r>
            <w:r w:rsidR="001C22DD" w:rsidRPr="001C22DD">
              <w:rPr>
                <w:rFonts w:ascii="Times New Roman" w:eastAsia="Times New Roman" w:hAnsi="Times New Roman" w:cs="Times New Roman"/>
                <w:noProof w:val="0"/>
                <w:spacing w:val="-3"/>
                <w:sz w:val="20"/>
                <w:szCs w:val="20"/>
                <w:lang w:val="hr-HR" w:eastAsia="hr-HR"/>
              </w:rPr>
              <w:t>@unmo.ba</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Total class load:</w:t>
            </w:r>
          </w:p>
        </w:tc>
        <w:tc>
          <w:tcPr>
            <w:tcW w:w="2611" w:type="dxa"/>
            <w:tcBorders>
              <w:left w:val="double" w:sz="4" w:space="0" w:color="auto"/>
            </w:tcBorders>
            <w:vAlign w:val="center"/>
          </w:tcPr>
          <w:p w:rsidR="001C22DD" w:rsidRPr="001C22DD" w:rsidRDefault="004A6B6C" w:rsidP="000C631D">
            <w:pPr>
              <w:spacing w:after="0" w:line="240" w:lineRule="auto"/>
              <w:jc w:val="center"/>
              <w:rPr>
                <w:rFonts w:ascii="Times New Roman" w:eastAsia="Times New Roman" w:hAnsi="Times New Roman" w:cs="Times New Roman"/>
                <w:noProof w:val="0"/>
                <w:sz w:val="20"/>
                <w:szCs w:val="20"/>
                <w:lang w:val="hr-HR" w:eastAsia="hr-HR"/>
              </w:rPr>
            </w:pPr>
            <w:r w:rsidRPr="004A6B6C">
              <w:rPr>
                <w:rFonts w:ascii="Times New Roman" w:eastAsia="Times New Roman" w:hAnsi="Times New Roman" w:cs="Times New Roman"/>
                <w:noProof w:val="0"/>
                <w:sz w:val="20"/>
                <w:szCs w:val="20"/>
                <w:lang w:val="hr-HR" w:eastAsia="hr-HR"/>
              </w:rPr>
              <w:t>Lectures per week: 2 class hours</w:t>
            </w:r>
          </w:p>
        </w:tc>
        <w:tc>
          <w:tcPr>
            <w:tcW w:w="2318" w:type="dxa"/>
            <w:gridSpan w:val="2"/>
            <w:vAlign w:val="center"/>
          </w:tcPr>
          <w:p w:rsidR="004A6B6C" w:rsidRPr="004A6B6C" w:rsidRDefault="004A6B6C" w:rsidP="004A6B6C">
            <w:pPr>
              <w:spacing w:after="0" w:line="240" w:lineRule="auto"/>
              <w:jc w:val="center"/>
              <w:rPr>
                <w:rFonts w:ascii="Times New Roman" w:eastAsia="Times New Roman" w:hAnsi="Times New Roman" w:cs="Times New Roman"/>
                <w:noProof w:val="0"/>
                <w:sz w:val="20"/>
                <w:szCs w:val="20"/>
                <w:lang w:val="hr-HR" w:eastAsia="hr-HR"/>
              </w:rPr>
            </w:pPr>
            <w:r w:rsidRPr="004A6B6C">
              <w:rPr>
                <w:rFonts w:ascii="Times New Roman" w:eastAsia="Times New Roman" w:hAnsi="Times New Roman" w:cs="Times New Roman"/>
                <w:noProof w:val="0"/>
                <w:sz w:val="20"/>
                <w:szCs w:val="20"/>
                <w:lang w:val="hr-HR" w:eastAsia="hr-HR"/>
              </w:rPr>
              <w:t>Exercises per week: 2</w:t>
            </w:r>
          </w:p>
          <w:p w:rsidR="001C22DD" w:rsidRPr="001C22DD" w:rsidRDefault="004A6B6C" w:rsidP="004A6B6C">
            <w:pPr>
              <w:spacing w:after="0" w:line="240" w:lineRule="auto"/>
              <w:jc w:val="center"/>
              <w:rPr>
                <w:rFonts w:ascii="Times New Roman" w:eastAsia="Times New Roman" w:hAnsi="Times New Roman" w:cs="Times New Roman"/>
                <w:noProof w:val="0"/>
                <w:sz w:val="20"/>
                <w:szCs w:val="20"/>
                <w:lang w:val="hr-HR" w:eastAsia="hr-HR"/>
              </w:rPr>
            </w:pPr>
            <w:r w:rsidRPr="004A6B6C">
              <w:rPr>
                <w:rFonts w:ascii="Times New Roman" w:eastAsia="Times New Roman" w:hAnsi="Times New Roman" w:cs="Times New Roman"/>
                <w:noProof w:val="0"/>
                <w:sz w:val="20"/>
                <w:szCs w:val="20"/>
                <w:lang w:val="hr-HR" w:eastAsia="hr-HR"/>
              </w:rPr>
              <w:t>class hours</w:t>
            </w:r>
          </w:p>
        </w:tc>
        <w:tc>
          <w:tcPr>
            <w:tcW w:w="2045" w:type="dxa"/>
            <w:vAlign w:val="center"/>
          </w:tcPr>
          <w:p w:rsidR="004A6B6C" w:rsidRPr="004A6B6C" w:rsidRDefault="004A6B6C" w:rsidP="004A6B6C">
            <w:pPr>
              <w:spacing w:after="0" w:line="240" w:lineRule="auto"/>
              <w:jc w:val="center"/>
              <w:rPr>
                <w:rFonts w:ascii="Times New Roman" w:eastAsia="Times New Roman" w:hAnsi="Times New Roman" w:cs="Times New Roman"/>
                <w:noProof w:val="0"/>
                <w:sz w:val="20"/>
                <w:szCs w:val="20"/>
                <w:lang w:val="hr-HR" w:eastAsia="hr-HR"/>
              </w:rPr>
            </w:pPr>
            <w:r w:rsidRPr="004A6B6C">
              <w:rPr>
                <w:rFonts w:ascii="Times New Roman" w:eastAsia="Times New Roman" w:hAnsi="Times New Roman" w:cs="Times New Roman"/>
                <w:noProof w:val="0"/>
                <w:sz w:val="20"/>
                <w:szCs w:val="20"/>
                <w:lang w:val="hr-HR" w:eastAsia="hr-HR"/>
              </w:rPr>
              <w:t>Total class load:</w:t>
            </w:r>
          </w:p>
          <w:p w:rsidR="001C22DD" w:rsidRPr="001C22DD" w:rsidRDefault="004A6B6C" w:rsidP="004A6B6C">
            <w:pPr>
              <w:spacing w:after="0" w:line="240" w:lineRule="auto"/>
              <w:jc w:val="center"/>
              <w:rPr>
                <w:rFonts w:ascii="Times New Roman" w:eastAsia="Times New Roman" w:hAnsi="Times New Roman" w:cs="Times New Roman"/>
                <w:noProof w:val="0"/>
                <w:sz w:val="20"/>
                <w:szCs w:val="20"/>
                <w:lang w:val="hr-HR" w:eastAsia="hr-HR"/>
              </w:rPr>
            </w:pPr>
            <w:r w:rsidRPr="004A6B6C">
              <w:rPr>
                <w:rFonts w:ascii="Times New Roman" w:eastAsia="Times New Roman" w:hAnsi="Times New Roman" w:cs="Times New Roman"/>
                <w:noProof w:val="0"/>
                <w:sz w:val="20"/>
                <w:szCs w:val="20"/>
                <w:lang w:val="hr-HR" w:eastAsia="hr-HR"/>
              </w:rPr>
              <w:t>60 class hours</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ECTS credit value:</w:t>
            </w:r>
          </w:p>
        </w:tc>
        <w:tc>
          <w:tcPr>
            <w:tcW w:w="6974" w:type="dxa"/>
            <w:gridSpan w:val="4"/>
            <w:tcBorders>
              <w:left w:val="double" w:sz="4" w:space="0" w:color="auto"/>
            </w:tcBorders>
            <w:vAlign w:val="center"/>
          </w:tcPr>
          <w:p w:rsidR="001C22DD" w:rsidRPr="001C22DD" w:rsidRDefault="001C22DD" w:rsidP="001C22DD">
            <w:pPr>
              <w:spacing w:after="0" w:line="240" w:lineRule="auto"/>
              <w:jc w:val="center"/>
              <w:rPr>
                <w:rFonts w:ascii="Times New Roman" w:eastAsia="Times New Roman" w:hAnsi="Times New Roman" w:cs="Times New Roman"/>
                <w:noProof w:val="0"/>
                <w:sz w:val="20"/>
                <w:szCs w:val="20"/>
                <w:lang w:val="hr-HR" w:eastAsia="hr-HR"/>
              </w:rPr>
            </w:pPr>
            <w:r w:rsidRPr="001C22DD">
              <w:rPr>
                <w:rFonts w:ascii="Times New Roman" w:eastAsia="Times New Roman" w:hAnsi="Times New Roman" w:cs="Times New Roman"/>
                <w:noProof w:val="0"/>
                <w:sz w:val="20"/>
                <w:szCs w:val="20"/>
                <w:lang w:val="hr-HR" w:eastAsia="hr-HR"/>
              </w:rPr>
              <w:t>5 ECTS</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Faculty/School/Department:</w:t>
            </w:r>
          </w:p>
        </w:tc>
        <w:tc>
          <w:tcPr>
            <w:tcW w:w="6974" w:type="dxa"/>
            <w:gridSpan w:val="4"/>
            <w:tcBorders>
              <w:left w:val="double" w:sz="4" w:space="0" w:color="auto"/>
            </w:tcBorders>
            <w:vAlign w:val="center"/>
          </w:tcPr>
          <w:p w:rsidR="001C22DD" w:rsidRPr="001C22DD" w:rsidRDefault="004A6B6C" w:rsidP="001C22DD">
            <w:pPr>
              <w:spacing w:after="0" w:line="240" w:lineRule="auto"/>
              <w:jc w:val="center"/>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Tourism</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Pr>
                <w:rFonts w:ascii="Times New Roman" w:eastAsia="Times New Roman" w:hAnsi="Times New Roman" w:cs="Times New Roman"/>
                <w:b/>
                <w:noProof w:val="0"/>
                <w:sz w:val="20"/>
                <w:szCs w:val="20"/>
                <w:lang w:val="hr-HR" w:eastAsia="hr-HR"/>
              </w:rPr>
              <w:t>Status:</w:t>
            </w:r>
          </w:p>
        </w:tc>
        <w:tc>
          <w:tcPr>
            <w:tcW w:w="6974" w:type="dxa"/>
            <w:gridSpan w:val="4"/>
            <w:tcBorders>
              <w:left w:val="double" w:sz="4" w:space="0" w:color="auto"/>
            </w:tcBorders>
            <w:vAlign w:val="center"/>
          </w:tcPr>
          <w:p w:rsidR="001C22DD" w:rsidRPr="001C22DD" w:rsidRDefault="004A6B6C" w:rsidP="001C22DD">
            <w:pPr>
              <w:spacing w:after="0" w:line="240" w:lineRule="auto"/>
              <w:jc w:val="center"/>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Obligatory</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Prerequisits:</w:t>
            </w:r>
          </w:p>
        </w:tc>
        <w:tc>
          <w:tcPr>
            <w:tcW w:w="6974" w:type="dxa"/>
            <w:gridSpan w:val="4"/>
            <w:tcBorders>
              <w:left w:val="double" w:sz="4" w:space="0" w:color="auto"/>
            </w:tcBorders>
            <w:vAlign w:val="center"/>
          </w:tcPr>
          <w:p w:rsidR="001C22DD" w:rsidRPr="001C22DD" w:rsidRDefault="001C22DD" w:rsidP="001C22DD">
            <w:pPr>
              <w:spacing w:after="0" w:line="240" w:lineRule="auto"/>
              <w:jc w:val="center"/>
              <w:rPr>
                <w:rFonts w:ascii="Times New Roman" w:eastAsia="Times New Roman" w:hAnsi="Times New Roman" w:cs="Times New Roman"/>
                <w:noProof w:val="0"/>
                <w:sz w:val="20"/>
                <w:szCs w:val="20"/>
                <w:lang w:val="hr-HR" w:eastAsia="hr-HR"/>
              </w:rPr>
            </w:pPr>
            <w:r w:rsidRPr="001C22DD">
              <w:rPr>
                <w:rFonts w:ascii="Times New Roman" w:eastAsia="Times New Roman" w:hAnsi="Times New Roman" w:cs="Times New Roman"/>
                <w:noProof w:val="0"/>
                <w:sz w:val="20"/>
                <w:szCs w:val="20"/>
                <w:lang w:val="hr-HR" w:eastAsia="hr-HR"/>
              </w:rPr>
              <w:t>N</w:t>
            </w:r>
            <w:r w:rsidR="004A6B6C">
              <w:rPr>
                <w:rFonts w:ascii="Times New Roman" w:eastAsia="Times New Roman" w:hAnsi="Times New Roman" w:cs="Times New Roman"/>
                <w:noProof w:val="0"/>
                <w:sz w:val="20"/>
                <w:szCs w:val="20"/>
                <w:lang w:val="hr-HR" w:eastAsia="hr-HR"/>
              </w:rPr>
              <w:t>one</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Access restrictions:</w:t>
            </w:r>
          </w:p>
        </w:tc>
        <w:tc>
          <w:tcPr>
            <w:tcW w:w="6974" w:type="dxa"/>
            <w:gridSpan w:val="4"/>
            <w:tcBorders>
              <w:left w:val="double" w:sz="4" w:space="0" w:color="auto"/>
            </w:tcBorders>
            <w:vAlign w:val="center"/>
          </w:tcPr>
          <w:p w:rsidR="001C22DD" w:rsidRPr="001C22DD" w:rsidRDefault="001C22DD" w:rsidP="001C22DD">
            <w:pPr>
              <w:spacing w:after="0" w:line="240" w:lineRule="auto"/>
              <w:jc w:val="center"/>
              <w:rPr>
                <w:rFonts w:ascii="Times New Roman" w:eastAsia="Times New Roman" w:hAnsi="Times New Roman" w:cs="Times New Roman"/>
                <w:noProof w:val="0"/>
                <w:sz w:val="20"/>
                <w:szCs w:val="20"/>
                <w:lang w:val="hr-HR" w:eastAsia="hr-HR"/>
              </w:rPr>
            </w:pPr>
            <w:r w:rsidRPr="001C22DD">
              <w:rPr>
                <w:rFonts w:ascii="Times New Roman" w:eastAsia="Times New Roman" w:hAnsi="Times New Roman" w:cs="Times New Roman"/>
                <w:noProof w:val="0"/>
                <w:sz w:val="20"/>
                <w:szCs w:val="20"/>
                <w:lang w:val="hr-HR" w:eastAsia="hr-HR"/>
              </w:rPr>
              <w:t>N</w:t>
            </w:r>
            <w:r w:rsidR="004A6B6C">
              <w:rPr>
                <w:rFonts w:ascii="Times New Roman" w:eastAsia="Times New Roman" w:hAnsi="Times New Roman" w:cs="Times New Roman"/>
                <w:noProof w:val="0"/>
                <w:sz w:val="20"/>
                <w:szCs w:val="20"/>
                <w:lang w:val="hr-HR" w:eastAsia="hr-HR"/>
              </w:rPr>
              <w:t>one</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4A6B6C">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Points value explanation:</w:t>
            </w:r>
          </w:p>
        </w:tc>
        <w:tc>
          <w:tcPr>
            <w:tcW w:w="6974" w:type="dxa"/>
            <w:gridSpan w:val="4"/>
            <w:tcBorders>
              <w:left w:val="double" w:sz="4" w:space="0" w:color="auto"/>
            </w:tcBorders>
            <w:vAlign w:val="center"/>
          </w:tcPr>
          <w:p w:rsidR="001C22DD" w:rsidRPr="001C22DD" w:rsidRDefault="009007CB" w:rsidP="009007CB">
            <w:pPr>
              <w:spacing w:after="0" w:line="240" w:lineRule="auto"/>
              <w:jc w:val="both"/>
              <w:rPr>
                <w:rFonts w:ascii="Times New Roman" w:eastAsia="Times New Roman" w:hAnsi="Times New Roman" w:cs="Times New Roman"/>
                <w:noProof w:val="0"/>
                <w:sz w:val="20"/>
                <w:szCs w:val="20"/>
                <w:lang w:val="hr-HR" w:eastAsia="hr-HR"/>
              </w:rPr>
            </w:pPr>
            <w:r w:rsidRPr="009007CB">
              <w:rPr>
                <w:rFonts w:ascii="Times New Roman" w:eastAsia="Times New Roman" w:hAnsi="Times New Roman" w:cs="Times New Roman"/>
                <w:noProof w:val="0"/>
                <w:sz w:val="20"/>
                <w:szCs w:val="20"/>
                <w:lang w:val="hr-HR" w:eastAsia="hr-HR"/>
              </w:rPr>
              <w:t>The credit value is defined on the basis of the number of hours and tasks which students have to complete, and the importance of the subject for the final learning outcomes.</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Pr>
                <w:rFonts w:ascii="Times New Roman" w:eastAsia="Times New Roman" w:hAnsi="Times New Roman" w:cs="Times New Roman"/>
                <w:b/>
                <w:noProof w:val="0"/>
                <w:sz w:val="20"/>
                <w:szCs w:val="20"/>
                <w:lang w:val="hr-HR" w:eastAsia="hr-HR"/>
              </w:rPr>
              <w:t>Course objective:</w:t>
            </w:r>
          </w:p>
        </w:tc>
        <w:tc>
          <w:tcPr>
            <w:tcW w:w="6974" w:type="dxa"/>
            <w:gridSpan w:val="4"/>
            <w:tcBorders>
              <w:left w:val="double" w:sz="4" w:space="0" w:color="auto"/>
            </w:tcBorders>
            <w:vAlign w:val="center"/>
          </w:tcPr>
          <w:p w:rsidR="001C22DD" w:rsidRPr="001C22DD" w:rsidRDefault="009718E1" w:rsidP="004A69D0">
            <w:pPr>
              <w:spacing w:after="0" w:line="240" w:lineRule="auto"/>
              <w:jc w:val="both"/>
              <w:rPr>
                <w:rFonts w:ascii="Times New Roman" w:eastAsia="Times New Roman" w:hAnsi="Times New Roman" w:cs="Times New Roman"/>
                <w:noProof w:val="0"/>
                <w:spacing w:val="-3"/>
                <w:sz w:val="20"/>
                <w:szCs w:val="20"/>
                <w:lang w:val="hr-HR" w:eastAsia="hr-HR"/>
              </w:rPr>
            </w:pPr>
            <w:r w:rsidRPr="009718E1">
              <w:rPr>
                <w:rFonts w:ascii="Times New Roman" w:eastAsia="Times New Roman" w:hAnsi="Times New Roman" w:cs="Times New Roman"/>
                <w:noProof w:val="0"/>
                <w:spacing w:val="-3"/>
                <w:sz w:val="20"/>
                <w:szCs w:val="20"/>
                <w:lang w:val="hr-HR" w:eastAsia="hr-HR"/>
              </w:rPr>
              <w:t>The objective of the course is to introduce students about the cultural history of Bosnia and Herzegovina from the prehistory to the modern age.</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highlight w:val="yellow"/>
                <w:lang w:val="hr-HR" w:eastAsia="hr-HR"/>
              </w:rPr>
            </w:pPr>
            <w:r w:rsidRPr="004A6B6C">
              <w:rPr>
                <w:rFonts w:ascii="Times New Roman" w:eastAsia="Times New Roman" w:hAnsi="Times New Roman" w:cs="Times New Roman"/>
                <w:b/>
                <w:noProof w:val="0"/>
                <w:sz w:val="20"/>
                <w:szCs w:val="20"/>
                <w:lang w:val="hr-HR" w:eastAsia="hr-HR"/>
              </w:rPr>
              <w:t>Description of general and specific competences (knowledge and skills) /Outcomes:</w:t>
            </w:r>
          </w:p>
        </w:tc>
        <w:tc>
          <w:tcPr>
            <w:tcW w:w="6974" w:type="dxa"/>
            <w:gridSpan w:val="4"/>
            <w:tcBorders>
              <w:left w:val="double" w:sz="4" w:space="0" w:color="auto"/>
            </w:tcBorders>
            <w:vAlign w:val="center"/>
          </w:tcPr>
          <w:p w:rsidR="00D81DDF" w:rsidRPr="00D81DDF" w:rsidRDefault="00D81DDF" w:rsidP="00D81DDF">
            <w:pPr>
              <w:spacing w:after="0" w:line="240" w:lineRule="auto"/>
              <w:jc w:val="both"/>
              <w:rPr>
                <w:rFonts w:ascii="Times New Roman" w:eastAsia="Times New Roman" w:hAnsi="Times New Roman" w:cs="Times New Roman"/>
                <w:noProof w:val="0"/>
                <w:sz w:val="20"/>
                <w:szCs w:val="20"/>
                <w:lang w:val="hr-HR" w:eastAsia="hr-HR"/>
              </w:rPr>
            </w:pPr>
            <w:r w:rsidRPr="00D81DDF">
              <w:rPr>
                <w:rFonts w:ascii="Times New Roman" w:eastAsia="Times New Roman" w:hAnsi="Times New Roman" w:cs="Times New Roman"/>
                <w:noProof w:val="0"/>
                <w:sz w:val="20"/>
                <w:szCs w:val="20"/>
                <w:lang w:val="hr-HR" w:eastAsia="hr-HR"/>
              </w:rPr>
              <w:t>After successful completion of the course, students will be able to:</w:t>
            </w:r>
          </w:p>
          <w:p w:rsidR="00D81DDF" w:rsidRPr="00D81DDF" w:rsidRDefault="00D81DDF" w:rsidP="00D81DDF">
            <w:pPr>
              <w:spacing w:after="0" w:line="240" w:lineRule="auto"/>
              <w:jc w:val="both"/>
              <w:rPr>
                <w:rFonts w:ascii="Times New Roman" w:eastAsia="Times New Roman" w:hAnsi="Times New Roman" w:cs="Times New Roman"/>
                <w:noProof w:val="0"/>
                <w:sz w:val="20"/>
                <w:szCs w:val="20"/>
                <w:lang w:val="hr-HR" w:eastAsia="hr-HR"/>
              </w:rPr>
            </w:pPr>
            <w:r w:rsidRPr="00D81DDF">
              <w:rPr>
                <w:rFonts w:ascii="Times New Roman" w:eastAsia="Times New Roman" w:hAnsi="Times New Roman" w:cs="Times New Roman"/>
                <w:noProof w:val="0"/>
                <w:sz w:val="20"/>
                <w:szCs w:val="20"/>
                <w:lang w:val="hr-HR" w:eastAsia="hr-HR"/>
              </w:rPr>
              <w:t>- Identify cultural and historical periods in Bosnia and Herzegovina</w:t>
            </w:r>
          </w:p>
          <w:p w:rsidR="00D81DDF" w:rsidRPr="00D81DDF" w:rsidRDefault="00D81DDF" w:rsidP="00D81DDF">
            <w:pPr>
              <w:spacing w:after="0" w:line="240" w:lineRule="auto"/>
              <w:jc w:val="both"/>
              <w:rPr>
                <w:rFonts w:ascii="Times New Roman" w:eastAsia="Times New Roman" w:hAnsi="Times New Roman" w:cs="Times New Roman"/>
                <w:noProof w:val="0"/>
                <w:sz w:val="20"/>
                <w:szCs w:val="20"/>
                <w:lang w:val="hr-HR" w:eastAsia="hr-HR"/>
              </w:rPr>
            </w:pPr>
            <w:r w:rsidRPr="00D81DDF">
              <w:rPr>
                <w:rFonts w:ascii="Times New Roman" w:eastAsia="Times New Roman" w:hAnsi="Times New Roman" w:cs="Times New Roman"/>
                <w:noProof w:val="0"/>
                <w:sz w:val="20"/>
                <w:szCs w:val="20"/>
                <w:lang w:val="hr-HR" w:eastAsia="hr-HR"/>
              </w:rPr>
              <w:t xml:space="preserve">- </w:t>
            </w:r>
            <w:r>
              <w:rPr>
                <w:rFonts w:ascii="Times New Roman" w:eastAsia="Times New Roman" w:hAnsi="Times New Roman" w:cs="Times New Roman"/>
                <w:noProof w:val="0"/>
                <w:sz w:val="20"/>
                <w:szCs w:val="20"/>
                <w:lang w:val="hr-HR" w:eastAsia="hr-HR"/>
              </w:rPr>
              <w:t>G</w:t>
            </w:r>
            <w:r w:rsidRPr="00D81DDF">
              <w:rPr>
                <w:rFonts w:ascii="Times New Roman" w:eastAsia="Times New Roman" w:hAnsi="Times New Roman" w:cs="Times New Roman"/>
                <w:noProof w:val="0"/>
                <w:sz w:val="20"/>
                <w:szCs w:val="20"/>
                <w:lang w:val="hr-HR" w:eastAsia="hr-HR"/>
              </w:rPr>
              <w:t>ain basic knowledge about the rich archeological heritage that was created as a consequence of the interference of the territory of today's BiH with classical Greek and Roman civilization</w:t>
            </w:r>
            <w:r>
              <w:rPr>
                <w:rFonts w:ascii="Times New Roman" w:eastAsia="Times New Roman" w:hAnsi="Times New Roman" w:cs="Times New Roman"/>
                <w:noProof w:val="0"/>
                <w:sz w:val="20"/>
                <w:szCs w:val="20"/>
                <w:lang w:val="hr-HR" w:eastAsia="hr-HR"/>
              </w:rPr>
              <w:t>.</w:t>
            </w:r>
          </w:p>
          <w:p w:rsidR="00D81DDF" w:rsidRPr="00D81DDF" w:rsidRDefault="00D81DDF" w:rsidP="00D81DDF">
            <w:pPr>
              <w:spacing w:after="0" w:line="240" w:lineRule="auto"/>
              <w:jc w:val="both"/>
              <w:rPr>
                <w:rFonts w:ascii="Times New Roman" w:eastAsia="Times New Roman" w:hAnsi="Times New Roman" w:cs="Times New Roman"/>
                <w:noProof w:val="0"/>
                <w:sz w:val="20"/>
                <w:szCs w:val="20"/>
                <w:lang w:val="hr-HR" w:eastAsia="hr-HR"/>
              </w:rPr>
            </w:pPr>
            <w:r w:rsidRPr="00D81DDF">
              <w:rPr>
                <w:rFonts w:ascii="Times New Roman" w:eastAsia="Times New Roman" w:hAnsi="Times New Roman" w:cs="Times New Roman"/>
                <w:noProof w:val="0"/>
                <w:sz w:val="20"/>
                <w:szCs w:val="20"/>
                <w:lang w:val="hr-HR" w:eastAsia="hr-HR"/>
              </w:rPr>
              <w:t xml:space="preserve">- </w:t>
            </w:r>
            <w:r>
              <w:rPr>
                <w:rFonts w:ascii="Times New Roman" w:eastAsia="Times New Roman" w:hAnsi="Times New Roman" w:cs="Times New Roman"/>
                <w:noProof w:val="0"/>
                <w:sz w:val="20"/>
                <w:szCs w:val="20"/>
                <w:lang w:val="hr-HR" w:eastAsia="hr-HR"/>
              </w:rPr>
              <w:t>D</w:t>
            </w:r>
            <w:r w:rsidRPr="00D81DDF">
              <w:rPr>
                <w:rFonts w:ascii="Times New Roman" w:eastAsia="Times New Roman" w:hAnsi="Times New Roman" w:cs="Times New Roman"/>
                <w:noProof w:val="0"/>
                <w:sz w:val="20"/>
                <w:szCs w:val="20"/>
                <w:lang w:val="hr-HR" w:eastAsia="hr-HR"/>
              </w:rPr>
              <w:t>iscover the reach of cultural creativity in Bosnia during the centuries of Ottoman rule.</w:t>
            </w:r>
          </w:p>
          <w:p w:rsidR="00D81DDF" w:rsidRPr="00D81DDF" w:rsidRDefault="00D81DDF" w:rsidP="00D81DDF">
            <w:pPr>
              <w:spacing w:after="0" w:line="240" w:lineRule="auto"/>
              <w:jc w:val="both"/>
              <w:rPr>
                <w:rFonts w:ascii="Times New Roman" w:eastAsia="Times New Roman" w:hAnsi="Times New Roman" w:cs="Times New Roman"/>
                <w:noProof w:val="0"/>
                <w:sz w:val="20"/>
                <w:szCs w:val="20"/>
                <w:lang w:val="hr-HR" w:eastAsia="hr-HR"/>
              </w:rPr>
            </w:pPr>
            <w:r w:rsidRPr="00D81DDF">
              <w:rPr>
                <w:rFonts w:ascii="Times New Roman" w:eastAsia="Times New Roman" w:hAnsi="Times New Roman" w:cs="Times New Roman"/>
                <w:noProof w:val="0"/>
                <w:sz w:val="20"/>
                <w:szCs w:val="20"/>
                <w:lang w:val="hr-HR" w:eastAsia="hr-HR"/>
              </w:rPr>
              <w:t>- disseminate knowledge of the beginnings and development of Western culture in the territory of BiH and to build a critical attitude about the relationship between the Oriental and West European</w:t>
            </w:r>
            <w:r>
              <w:rPr>
                <w:rFonts w:ascii="Times New Roman" w:eastAsia="Times New Roman" w:hAnsi="Times New Roman" w:cs="Times New Roman"/>
                <w:noProof w:val="0"/>
                <w:sz w:val="20"/>
                <w:szCs w:val="20"/>
                <w:lang w:val="hr-HR" w:eastAsia="hr-HR"/>
              </w:rPr>
              <w:t>.</w:t>
            </w:r>
          </w:p>
          <w:p w:rsidR="00F71E68" w:rsidRPr="00F71E68" w:rsidRDefault="00D81DDF" w:rsidP="00D81DDF">
            <w:pPr>
              <w:spacing w:after="0" w:line="240" w:lineRule="auto"/>
              <w:jc w:val="both"/>
              <w:rPr>
                <w:rFonts w:ascii="Times New Roman" w:eastAsia="Times New Roman" w:hAnsi="Times New Roman" w:cs="Times New Roman"/>
                <w:noProof w:val="0"/>
                <w:sz w:val="20"/>
                <w:szCs w:val="20"/>
                <w:lang w:val="hr-HR" w:eastAsia="hr-HR"/>
              </w:rPr>
            </w:pPr>
            <w:r w:rsidRPr="00D81DDF">
              <w:rPr>
                <w:rFonts w:ascii="Times New Roman" w:eastAsia="Times New Roman" w:hAnsi="Times New Roman" w:cs="Times New Roman"/>
                <w:noProof w:val="0"/>
                <w:sz w:val="20"/>
                <w:szCs w:val="20"/>
                <w:lang w:val="hr-HR" w:eastAsia="hr-HR"/>
              </w:rPr>
              <w:t>- Manage historical data and present cultural heritage related to historical events</w:t>
            </w:r>
            <w:r>
              <w:rPr>
                <w:rFonts w:ascii="Times New Roman" w:eastAsia="Times New Roman" w:hAnsi="Times New Roman" w:cs="Times New Roman"/>
                <w:noProof w:val="0"/>
                <w:sz w:val="20"/>
                <w:szCs w:val="20"/>
                <w:lang w:val="hr-HR" w:eastAsia="hr-HR"/>
              </w:rPr>
              <w:t>.</w:t>
            </w:r>
          </w:p>
        </w:tc>
      </w:tr>
      <w:tr w:rsidR="007C0734"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7C0734"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Pr>
                <w:rFonts w:ascii="Times New Roman" w:eastAsia="Times New Roman" w:hAnsi="Times New Roman" w:cs="Times New Roman"/>
                <w:b/>
                <w:noProof w:val="0"/>
                <w:sz w:val="20"/>
                <w:szCs w:val="20"/>
                <w:lang w:val="hr-HR" w:eastAsia="hr-HR"/>
              </w:rPr>
              <w:t>Course content:</w:t>
            </w:r>
          </w:p>
        </w:tc>
        <w:tc>
          <w:tcPr>
            <w:tcW w:w="6974" w:type="dxa"/>
            <w:gridSpan w:val="4"/>
            <w:tcBorders>
              <w:left w:val="double" w:sz="4" w:space="0" w:color="auto"/>
            </w:tcBorders>
            <w:vAlign w:val="center"/>
          </w:tcPr>
          <w:p w:rsidR="006F58B3" w:rsidRDefault="006F58B3" w:rsidP="007C0734">
            <w:pPr>
              <w:spacing w:after="0" w:line="240" w:lineRule="auto"/>
              <w:jc w:val="both"/>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Cultural history of Paleolithic and neolithic in Bosnia and Herzegovina</w:t>
            </w:r>
          </w:p>
          <w:p w:rsidR="006F58B3" w:rsidRDefault="006F58B3" w:rsidP="007C0734">
            <w:pPr>
              <w:spacing w:after="0" w:line="240" w:lineRule="auto"/>
              <w:jc w:val="both"/>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Cultura history of Ancient period</w:t>
            </w:r>
          </w:p>
          <w:p w:rsidR="006F58B3" w:rsidRDefault="006F58B3" w:rsidP="007C0734">
            <w:pPr>
              <w:spacing w:after="0" w:line="240" w:lineRule="auto"/>
              <w:jc w:val="both"/>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Cultural history of Medieval Bosnia</w:t>
            </w:r>
          </w:p>
          <w:p w:rsidR="006F58B3" w:rsidRDefault="006F58B3" w:rsidP="007C0734">
            <w:pPr>
              <w:spacing w:after="0" w:line="240" w:lineRule="auto"/>
              <w:jc w:val="both"/>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Cultural history of Ottoman Bosnia</w:t>
            </w:r>
          </w:p>
          <w:p w:rsidR="006F58B3" w:rsidRDefault="006F58B3" w:rsidP="007C0734">
            <w:pPr>
              <w:spacing w:after="0" w:line="240" w:lineRule="auto"/>
              <w:jc w:val="both"/>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Cultural history of Austro-Hungarian Bosnia</w:t>
            </w:r>
          </w:p>
          <w:p w:rsidR="007C0734" w:rsidRPr="001C22DD" w:rsidRDefault="006F58B3" w:rsidP="007C0734">
            <w:pPr>
              <w:spacing w:after="0" w:line="240" w:lineRule="auto"/>
              <w:jc w:val="both"/>
              <w:rPr>
                <w:rFonts w:ascii="Times New Roman" w:eastAsia="Times New Roman" w:hAnsi="Times New Roman" w:cs="Times New Roman"/>
                <w:noProof w:val="0"/>
                <w:sz w:val="20"/>
                <w:szCs w:val="20"/>
                <w:lang w:val="hr-HR" w:eastAsia="hr-HR"/>
              </w:rPr>
            </w:pPr>
            <w:r>
              <w:rPr>
                <w:rFonts w:ascii="Times New Roman" w:eastAsia="Times New Roman" w:hAnsi="Times New Roman" w:cs="Times New Roman"/>
                <w:noProof w:val="0"/>
                <w:sz w:val="20"/>
                <w:szCs w:val="20"/>
                <w:lang w:val="hr-HR" w:eastAsia="hr-HR"/>
              </w:rPr>
              <w:t>Cultural history of Modern Bosnia</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Pr>
                <w:rFonts w:ascii="Times New Roman" w:eastAsia="Times New Roman" w:hAnsi="Times New Roman" w:cs="Times New Roman"/>
                <w:b/>
                <w:noProof w:val="0"/>
                <w:sz w:val="20"/>
                <w:szCs w:val="20"/>
                <w:lang w:val="hr-HR" w:eastAsia="hr-HR"/>
              </w:rPr>
              <w:t>Teaching form:</w:t>
            </w:r>
          </w:p>
        </w:tc>
        <w:tc>
          <w:tcPr>
            <w:tcW w:w="6974" w:type="dxa"/>
            <w:gridSpan w:val="4"/>
            <w:tcBorders>
              <w:left w:val="double" w:sz="4" w:space="0" w:color="auto"/>
            </w:tcBorders>
            <w:vAlign w:val="center"/>
          </w:tcPr>
          <w:p w:rsidR="001C22DD" w:rsidRPr="00B420D7" w:rsidRDefault="0026032F" w:rsidP="00B420D7">
            <w:pPr>
              <w:pStyle w:val="ListParagraph"/>
              <w:numPr>
                <w:ilvl w:val="0"/>
                <w:numId w:val="4"/>
              </w:numPr>
              <w:spacing w:after="0" w:line="240" w:lineRule="auto"/>
              <w:jc w:val="center"/>
              <w:rPr>
                <w:rFonts w:ascii="Times New Roman" w:eastAsia="Times New Roman" w:hAnsi="Times New Roman" w:cs="Times New Roman"/>
                <w:noProof w:val="0"/>
                <w:spacing w:val="-3"/>
                <w:sz w:val="20"/>
                <w:szCs w:val="20"/>
                <w:lang w:val="hr-HR" w:eastAsia="hr-HR"/>
              </w:rPr>
            </w:pPr>
            <w:r w:rsidRPr="00B420D7">
              <w:rPr>
                <w:rFonts w:ascii="Times New Roman" w:eastAsia="Times New Roman" w:hAnsi="Times New Roman" w:cs="Times New Roman"/>
                <w:noProof w:val="0"/>
                <w:spacing w:val="-3"/>
                <w:sz w:val="20"/>
                <w:szCs w:val="20"/>
                <w:lang w:val="hr-HR" w:eastAsia="hr-HR"/>
              </w:rPr>
              <w:t>ex cathedra 2. discussions 3. presentations</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4A6B6C" w:rsidRPr="004A6B6C" w:rsidRDefault="004A6B6C" w:rsidP="004A6B6C">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Other students’ obligations (if</w:t>
            </w:r>
          </w:p>
          <w:p w:rsidR="001C22DD" w:rsidRPr="001C22DD" w:rsidRDefault="004A6B6C" w:rsidP="004A6B6C">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required):</w:t>
            </w:r>
          </w:p>
        </w:tc>
        <w:tc>
          <w:tcPr>
            <w:tcW w:w="6974" w:type="dxa"/>
            <w:gridSpan w:val="4"/>
            <w:tcBorders>
              <w:left w:val="double" w:sz="4" w:space="0" w:color="auto"/>
            </w:tcBorders>
            <w:vAlign w:val="center"/>
          </w:tcPr>
          <w:p w:rsidR="001C22DD" w:rsidRPr="001C22DD" w:rsidRDefault="00D81DDF" w:rsidP="001C22DD">
            <w:pPr>
              <w:spacing w:after="0" w:line="240" w:lineRule="auto"/>
              <w:jc w:val="center"/>
              <w:rPr>
                <w:rFonts w:ascii="Times New Roman" w:eastAsia="Times New Roman" w:hAnsi="Times New Roman" w:cs="Times New Roman"/>
                <w:noProof w:val="0"/>
                <w:spacing w:val="-3"/>
                <w:sz w:val="20"/>
                <w:szCs w:val="20"/>
                <w:lang w:val="hr-HR" w:eastAsia="hr-HR"/>
              </w:rPr>
            </w:pPr>
            <w:r w:rsidRPr="00D81DDF">
              <w:rPr>
                <w:rFonts w:ascii="Times New Roman" w:eastAsia="Times New Roman" w:hAnsi="Times New Roman" w:cs="Times New Roman"/>
                <w:noProof w:val="0"/>
                <w:spacing w:val="-3"/>
                <w:sz w:val="20"/>
                <w:szCs w:val="20"/>
                <w:lang w:eastAsia="hr-HR"/>
              </w:rPr>
              <w:t>Students are required to present seminar work during the semester.</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Way of evaluation - including students:</w:t>
            </w:r>
          </w:p>
        </w:tc>
        <w:tc>
          <w:tcPr>
            <w:tcW w:w="6974" w:type="dxa"/>
            <w:gridSpan w:val="4"/>
            <w:tcBorders>
              <w:left w:val="double" w:sz="4" w:space="0" w:color="auto"/>
            </w:tcBorders>
            <w:vAlign w:val="center"/>
          </w:tcPr>
          <w:p w:rsidR="001C22DD" w:rsidRPr="001C22DD" w:rsidRDefault="00D81DDF" w:rsidP="001C22DD">
            <w:pPr>
              <w:spacing w:after="0" w:line="240" w:lineRule="auto"/>
              <w:jc w:val="center"/>
              <w:rPr>
                <w:rFonts w:ascii="Times New Roman" w:eastAsia="Times New Roman" w:hAnsi="Times New Roman" w:cs="Times New Roman"/>
                <w:noProof w:val="0"/>
                <w:spacing w:val="-3"/>
                <w:sz w:val="20"/>
                <w:szCs w:val="20"/>
                <w:lang w:val="hr-HR" w:eastAsia="hr-HR"/>
              </w:rPr>
            </w:pPr>
            <w:r w:rsidRPr="00D81DDF">
              <w:rPr>
                <w:rFonts w:ascii="Times New Roman" w:eastAsia="Times New Roman" w:hAnsi="Times New Roman" w:cs="Times New Roman"/>
                <w:noProof w:val="0"/>
                <w:spacing w:val="-3"/>
                <w:sz w:val="20"/>
                <w:szCs w:val="20"/>
                <w:lang w:val="hr-HR" w:eastAsia="hr-HR"/>
              </w:rPr>
              <w:t>Lectures - 25%, seminar work - 25%, exam - 50%. The exam is in written form.</w:t>
            </w:r>
          </w:p>
        </w:tc>
      </w:tr>
      <w:tr w:rsidR="001C22DD" w:rsidRPr="001C22DD" w:rsidTr="00532B29">
        <w:tc>
          <w:tcPr>
            <w:tcW w:w="3313" w:type="dxa"/>
            <w:tcBorders>
              <w:top w:val="single" w:sz="4" w:space="0" w:color="auto"/>
              <w:bottom w:val="sing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Essential reading:</w:t>
            </w:r>
          </w:p>
        </w:tc>
        <w:tc>
          <w:tcPr>
            <w:tcW w:w="6974" w:type="dxa"/>
            <w:gridSpan w:val="4"/>
            <w:tcBorders>
              <w:left w:val="double" w:sz="4" w:space="0" w:color="auto"/>
            </w:tcBorders>
            <w:vAlign w:val="center"/>
          </w:tcPr>
          <w:p w:rsidR="00A57D1C" w:rsidRDefault="007C0734" w:rsidP="0060445B">
            <w:pPr>
              <w:spacing w:after="0" w:line="240" w:lineRule="auto"/>
              <w:jc w:val="both"/>
              <w:rPr>
                <w:rFonts w:ascii="Times New Roman" w:eastAsia="Times New Roman" w:hAnsi="Times New Roman" w:cs="Times New Roman"/>
                <w:noProof w:val="0"/>
                <w:sz w:val="20"/>
                <w:szCs w:val="20"/>
                <w:lang w:val="hr-HR" w:eastAsia="bs-Latn-BA"/>
              </w:rPr>
            </w:pPr>
            <w:r w:rsidRPr="007C0734">
              <w:rPr>
                <w:rFonts w:ascii="Times New Roman" w:eastAsia="Times New Roman" w:hAnsi="Times New Roman" w:cs="Times New Roman"/>
                <w:noProof w:val="0"/>
                <w:sz w:val="20"/>
                <w:szCs w:val="20"/>
                <w:lang w:eastAsia="bs-Latn-BA"/>
              </w:rPr>
              <w:t>Grupa</w:t>
            </w:r>
            <w:r w:rsidRPr="007C0734">
              <w:rPr>
                <w:rFonts w:ascii="Times New Roman" w:eastAsia="Times New Roman" w:hAnsi="Times New Roman" w:cs="Times New Roman"/>
                <w:noProof w:val="0"/>
                <w:sz w:val="20"/>
                <w:szCs w:val="20"/>
                <w:lang w:val="hr-HR" w:eastAsia="bs-Latn-BA"/>
              </w:rPr>
              <w:t xml:space="preserve"> </w:t>
            </w:r>
            <w:r w:rsidRPr="007C0734">
              <w:rPr>
                <w:rFonts w:ascii="Times New Roman" w:eastAsia="Times New Roman" w:hAnsi="Times New Roman" w:cs="Times New Roman"/>
                <w:noProof w:val="0"/>
                <w:sz w:val="20"/>
                <w:szCs w:val="20"/>
                <w:lang w:eastAsia="bs-Latn-BA"/>
              </w:rPr>
              <w:t>autora</w:t>
            </w:r>
            <w:r>
              <w:rPr>
                <w:rFonts w:ascii="Times New Roman" w:eastAsia="Times New Roman" w:hAnsi="Times New Roman" w:cs="Times New Roman"/>
                <w:noProof w:val="0"/>
                <w:sz w:val="20"/>
                <w:szCs w:val="20"/>
                <w:lang w:val="hr-HR" w:eastAsia="bs-Latn-BA"/>
              </w:rPr>
              <w:t>,</w:t>
            </w:r>
            <w:r w:rsidRPr="007C0734">
              <w:rPr>
                <w:rFonts w:ascii="Times New Roman" w:eastAsia="Times New Roman" w:hAnsi="Times New Roman" w:cs="Times New Roman"/>
                <w:noProof w:val="0"/>
                <w:sz w:val="20"/>
                <w:szCs w:val="20"/>
                <w:lang w:val="hr-HR" w:eastAsia="bs-Latn-BA"/>
              </w:rPr>
              <w:t xml:space="preserve"> </w:t>
            </w:r>
            <w:r w:rsidRPr="007C0734">
              <w:rPr>
                <w:rFonts w:ascii="Times New Roman" w:eastAsia="Times New Roman" w:hAnsi="Times New Roman" w:cs="Times New Roman"/>
                <w:i/>
                <w:iCs/>
                <w:noProof w:val="0"/>
                <w:sz w:val="20"/>
                <w:szCs w:val="20"/>
                <w:lang w:eastAsia="bs-Latn-BA"/>
              </w:rPr>
              <w:t>Kulturna</w:t>
            </w:r>
            <w:r w:rsidRPr="007C0734">
              <w:rPr>
                <w:rFonts w:ascii="Times New Roman" w:eastAsia="Times New Roman" w:hAnsi="Times New Roman" w:cs="Times New Roman"/>
                <w:i/>
                <w:iCs/>
                <w:noProof w:val="0"/>
                <w:sz w:val="20"/>
                <w:szCs w:val="20"/>
                <w:lang w:val="hr-HR" w:eastAsia="bs-Latn-BA"/>
              </w:rPr>
              <w:t xml:space="preserve"> </w:t>
            </w:r>
            <w:r w:rsidRPr="007C0734">
              <w:rPr>
                <w:rFonts w:ascii="Times New Roman" w:eastAsia="Times New Roman" w:hAnsi="Times New Roman" w:cs="Times New Roman"/>
                <w:i/>
                <w:iCs/>
                <w:noProof w:val="0"/>
                <w:sz w:val="20"/>
                <w:szCs w:val="20"/>
                <w:lang w:eastAsia="bs-Latn-BA"/>
              </w:rPr>
              <w:t>historija</w:t>
            </w:r>
            <w:r w:rsidRPr="007C0734">
              <w:rPr>
                <w:rFonts w:ascii="Times New Roman" w:eastAsia="Times New Roman" w:hAnsi="Times New Roman" w:cs="Times New Roman"/>
                <w:i/>
                <w:iCs/>
                <w:noProof w:val="0"/>
                <w:sz w:val="20"/>
                <w:szCs w:val="20"/>
                <w:lang w:val="hr-HR" w:eastAsia="bs-Latn-BA"/>
              </w:rPr>
              <w:t xml:space="preserve"> </w:t>
            </w:r>
            <w:r w:rsidRPr="007C0734">
              <w:rPr>
                <w:rFonts w:ascii="Times New Roman" w:eastAsia="Times New Roman" w:hAnsi="Times New Roman" w:cs="Times New Roman"/>
                <w:i/>
                <w:iCs/>
                <w:noProof w:val="0"/>
                <w:sz w:val="20"/>
                <w:szCs w:val="20"/>
                <w:lang w:eastAsia="bs-Latn-BA"/>
              </w:rPr>
              <w:t>Bosne</w:t>
            </w:r>
            <w:r w:rsidRPr="007C0734">
              <w:rPr>
                <w:rFonts w:ascii="Times New Roman" w:eastAsia="Times New Roman" w:hAnsi="Times New Roman" w:cs="Times New Roman"/>
                <w:i/>
                <w:iCs/>
                <w:noProof w:val="0"/>
                <w:sz w:val="20"/>
                <w:szCs w:val="20"/>
                <w:lang w:val="hr-HR" w:eastAsia="bs-Latn-BA"/>
              </w:rPr>
              <w:t xml:space="preserve"> </w:t>
            </w:r>
            <w:r w:rsidRPr="007C0734">
              <w:rPr>
                <w:rFonts w:ascii="Times New Roman" w:eastAsia="Times New Roman" w:hAnsi="Times New Roman" w:cs="Times New Roman"/>
                <w:i/>
                <w:iCs/>
                <w:noProof w:val="0"/>
                <w:sz w:val="20"/>
                <w:szCs w:val="20"/>
                <w:lang w:eastAsia="bs-Latn-BA"/>
              </w:rPr>
              <w:t>i</w:t>
            </w:r>
            <w:r w:rsidRPr="007C0734">
              <w:rPr>
                <w:rFonts w:ascii="Times New Roman" w:eastAsia="Times New Roman" w:hAnsi="Times New Roman" w:cs="Times New Roman"/>
                <w:i/>
                <w:iCs/>
                <w:noProof w:val="0"/>
                <w:sz w:val="20"/>
                <w:szCs w:val="20"/>
                <w:lang w:val="hr-HR" w:eastAsia="bs-Latn-BA"/>
              </w:rPr>
              <w:t xml:space="preserve"> </w:t>
            </w:r>
            <w:r w:rsidRPr="007C0734">
              <w:rPr>
                <w:rFonts w:ascii="Times New Roman" w:eastAsia="Times New Roman" w:hAnsi="Times New Roman" w:cs="Times New Roman"/>
                <w:i/>
                <w:iCs/>
                <w:noProof w:val="0"/>
                <w:sz w:val="20"/>
                <w:szCs w:val="20"/>
                <w:lang w:eastAsia="bs-Latn-BA"/>
              </w:rPr>
              <w:t>Hercegovine</w:t>
            </w:r>
            <w:r w:rsidRPr="007C0734">
              <w:rPr>
                <w:rFonts w:ascii="Times New Roman" w:eastAsia="Times New Roman" w:hAnsi="Times New Roman" w:cs="Times New Roman"/>
                <w:i/>
                <w:iCs/>
                <w:noProof w:val="0"/>
                <w:sz w:val="20"/>
                <w:szCs w:val="20"/>
                <w:lang w:val="hr-HR" w:eastAsia="bs-Latn-BA"/>
              </w:rPr>
              <w:t xml:space="preserve">, </w:t>
            </w:r>
            <w:r w:rsidRPr="007C0734">
              <w:rPr>
                <w:rFonts w:ascii="Times New Roman" w:eastAsia="Times New Roman" w:hAnsi="Times New Roman" w:cs="Times New Roman"/>
                <w:noProof w:val="0"/>
                <w:sz w:val="20"/>
                <w:szCs w:val="20"/>
                <w:lang w:eastAsia="bs-Latn-BA"/>
              </w:rPr>
              <w:t>Sarajevo</w:t>
            </w:r>
            <w:r w:rsidRPr="007C0734">
              <w:rPr>
                <w:rFonts w:ascii="Times New Roman" w:eastAsia="Times New Roman" w:hAnsi="Times New Roman" w:cs="Times New Roman"/>
                <w:noProof w:val="0"/>
                <w:sz w:val="20"/>
                <w:szCs w:val="20"/>
                <w:lang w:val="hr-HR" w:eastAsia="bs-Latn-BA"/>
              </w:rPr>
              <w:t xml:space="preserve"> 1984</w:t>
            </w:r>
            <w:r>
              <w:rPr>
                <w:rFonts w:ascii="Times New Roman" w:eastAsia="Times New Roman" w:hAnsi="Times New Roman" w:cs="Times New Roman"/>
                <w:noProof w:val="0"/>
                <w:sz w:val="20"/>
                <w:szCs w:val="20"/>
                <w:lang w:val="hr-HR" w:eastAsia="bs-Latn-BA"/>
              </w:rPr>
              <w:t>.</w:t>
            </w:r>
            <w:r w:rsidR="00A57D1C" w:rsidRPr="00A57D1C">
              <w:rPr>
                <w:rFonts w:ascii="Times New Roman" w:eastAsia="Times New Roman" w:hAnsi="Times New Roman" w:cs="Times New Roman"/>
                <w:noProof w:val="0"/>
                <w:sz w:val="20"/>
                <w:szCs w:val="20"/>
                <w:lang w:val="hr-HR" w:eastAsia="bs-Latn-BA"/>
              </w:rPr>
              <w:t xml:space="preserve"> </w:t>
            </w:r>
          </w:p>
          <w:p w:rsidR="0060445B" w:rsidRDefault="0060445B" w:rsidP="0060445B">
            <w:pPr>
              <w:spacing w:after="0" w:line="240" w:lineRule="auto"/>
              <w:jc w:val="both"/>
              <w:rPr>
                <w:rFonts w:ascii="Times New Roman" w:eastAsia="Times New Roman" w:hAnsi="Times New Roman" w:cs="Times New Roman"/>
                <w:noProof w:val="0"/>
                <w:sz w:val="20"/>
                <w:szCs w:val="20"/>
                <w:lang w:val="hr-HR" w:eastAsia="bs-Latn-BA"/>
              </w:rPr>
            </w:pPr>
            <w:r w:rsidRPr="0060445B">
              <w:rPr>
                <w:rFonts w:ascii="Times New Roman" w:eastAsia="Times New Roman" w:hAnsi="Times New Roman" w:cs="Times New Roman"/>
                <w:noProof w:val="0"/>
                <w:sz w:val="20"/>
                <w:szCs w:val="20"/>
                <w:lang w:val="hr-HR" w:eastAsia="bs-Latn-BA"/>
              </w:rPr>
              <w:t>Cathie Carmichael</w:t>
            </w:r>
            <w:r>
              <w:rPr>
                <w:rFonts w:ascii="Times New Roman" w:eastAsia="Times New Roman" w:hAnsi="Times New Roman" w:cs="Times New Roman"/>
                <w:noProof w:val="0"/>
                <w:sz w:val="20"/>
                <w:szCs w:val="20"/>
                <w:lang w:val="hr-HR" w:eastAsia="bs-Latn-BA"/>
              </w:rPr>
              <w:t xml:space="preserve">, </w:t>
            </w:r>
            <w:r>
              <w:t xml:space="preserve"> </w:t>
            </w:r>
            <w:r w:rsidRPr="0060445B">
              <w:rPr>
                <w:rFonts w:ascii="Times New Roman" w:eastAsia="Times New Roman" w:hAnsi="Times New Roman" w:cs="Times New Roman"/>
                <w:i/>
                <w:noProof w:val="0"/>
                <w:sz w:val="20"/>
                <w:szCs w:val="20"/>
                <w:lang w:val="hr-HR" w:eastAsia="bs-Latn-BA"/>
              </w:rPr>
              <w:t>A Concise History of Bosnia</w:t>
            </w:r>
            <w:r>
              <w:rPr>
                <w:rFonts w:ascii="Times New Roman" w:eastAsia="Times New Roman" w:hAnsi="Times New Roman" w:cs="Times New Roman"/>
                <w:noProof w:val="0"/>
                <w:sz w:val="20"/>
                <w:szCs w:val="20"/>
                <w:lang w:val="hr-HR" w:eastAsia="bs-Latn-BA"/>
              </w:rPr>
              <w:t xml:space="preserve">, </w:t>
            </w:r>
            <w:r>
              <w:t xml:space="preserve"> </w:t>
            </w:r>
            <w:r w:rsidRPr="0060445B">
              <w:rPr>
                <w:rFonts w:ascii="Times New Roman" w:eastAsia="Times New Roman" w:hAnsi="Times New Roman" w:cs="Times New Roman"/>
                <w:noProof w:val="0"/>
                <w:sz w:val="20"/>
                <w:szCs w:val="20"/>
                <w:lang w:val="hr-HR" w:eastAsia="bs-Latn-BA"/>
              </w:rPr>
              <w:t>Cambridge University Press, 2015</w:t>
            </w:r>
            <w:r w:rsidR="00A32003">
              <w:rPr>
                <w:rFonts w:ascii="Times New Roman" w:eastAsia="Times New Roman" w:hAnsi="Times New Roman" w:cs="Times New Roman"/>
                <w:noProof w:val="0"/>
                <w:sz w:val="20"/>
                <w:szCs w:val="20"/>
                <w:lang w:val="hr-HR" w:eastAsia="bs-Latn-BA"/>
              </w:rPr>
              <w:t>.</w:t>
            </w:r>
          </w:p>
          <w:p w:rsidR="00A72F12" w:rsidRDefault="00A72F12" w:rsidP="0060445B">
            <w:pPr>
              <w:spacing w:after="0" w:line="240" w:lineRule="auto"/>
              <w:jc w:val="both"/>
              <w:rPr>
                <w:rFonts w:ascii="Times New Roman" w:eastAsia="Times New Roman" w:hAnsi="Times New Roman" w:cs="Times New Roman"/>
                <w:noProof w:val="0"/>
                <w:sz w:val="20"/>
                <w:szCs w:val="20"/>
                <w:lang w:val="hr-HR" w:eastAsia="bs-Latn-BA"/>
              </w:rPr>
            </w:pPr>
            <w:r>
              <w:rPr>
                <w:rFonts w:ascii="Times New Roman" w:eastAsia="Times New Roman" w:hAnsi="Times New Roman" w:cs="Times New Roman"/>
                <w:noProof w:val="0"/>
                <w:sz w:val="20"/>
                <w:szCs w:val="20"/>
                <w:lang w:val="hr-HR" w:eastAsia="bs-Latn-BA"/>
              </w:rPr>
              <w:t xml:space="preserve">Robert Donia, </w:t>
            </w:r>
            <w:r w:rsidRPr="00A72F12">
              <w:rPr>
                <w:rFonts w:ascii="Times New Roman" w:eastAsia="Times New Roman" w:hAnsi="Times New Roman" w:cs="Times New Roman"/>
                <w:i/>
                <w:noProof w:val="0"/>
                <w:sz w:val="20"/>
                <w:szCs w:val="20"/>
                <w:lang w:val="hr-HR" w:eastAsia="bs-Latn-BA"/>
              </w:rPr>
              <w:t>Bosnia and Hercegovina: A Tradition Betrayed</w:t>
            </w:r>
            <w:r>
              <w:rPr>
                <w:rFonts w:ascii="Times New Roman" w:eastAsia="Times New Roman" w:hAnsi="Times New Roman" w:cs="Times New Roman"/>
                <w:noProof w:val="0"/>
                <w:sz w:val="20"/>
                <w:szCs w:val="20"/>
                <w:lang w:val="hr-HR" w:eastAsia="bs-Latn-BA"/>
              </w:rPr>
              <w:t>,</w:t>
            </w:r>
            <w:r w:rsidR="0060445B">
              <w:t xml:space="preserve"> </w:t>
            </w:r>
            <w:r w:rsidR="0060445B" w:rsidRPr="0060445B">
              <w:rPr>
                <w:rFonts w:ascii="Times New Roman" w:eastAsia="Times New Roman" w:hAnsi="Times New Roman" w:cs="Times New Roman"/>
                <w:noProof w:val="0"/>
                <w:sz w:val="20"/>
                <w:szCs w:val="20"/>
                <w:lang w:val="hr-HR" w:eastAsia="bs-Latn-BA"/>
              </w:rPr>
              <w:t>Columbia University Press, 1995</w:t>
            </w:r>
            <w:r w:rsidR="0060445B">
              <w:rPr>
                <w:rFonts w:ascii="Times New Roman" w:eastAsia="Times New Roman" w:hAnsi="Times New Roman" w:cs="Times New Roman"/>
                <w:noProof w:val="0"/>
                <w:sz w:val="20"/>
                <w:szCs w:val="20"/>
                <w:lang w:val="hr-HR" w:eastAsia="bs-Latn-BA"/>
              </w:rPr>
              <w:t>.</w:t>
            </w:r>
          </w:p>
          <w:p w:rsidR="0091581B" w:rsidRDefault="0091581B" w:rsidP="0060445B">
            <w:pPr>
              <w:spacing w:after="0" w:line="240" w:lineRule="auto"/>
              <w:jc w:val="both"/>
              <w:rPr>
                <w:rFonts w:ascii="Times New Roman" w:eastAsia="Times New Roman" w:hAnsi="Times New Roman" w:cs="Times New Roman"/>
                <w:noProof w:val="0"/>
                <w:sz w:val="20"/>
                <w:szCs w:val="20"/>
                <w:lang w:val="hr-HR" w:eastAsia="bs-Latn-BA"/>
              </w:rPr>
            </w:pPr>
            <w:r w:rsidRPr="0091581B">
              <w:rPr>
                <w:rFonts w:ascii="Times New Roman" w:eastAsia="Times New Roman" w:hAnsi="Times New Roman" w:cs="Times New Roman"/>
                <w:noProof w:val="0"/>
                <w:sz w:val="20"/>
                <w:szCs w:val="20"/>
                <w:lang w:val="hr-HR" w:eastAsia="bs-Latn-BA"/>
              </w:rPr>
              <w:t>S</w:t>
            </w:r>
            <w:r>
              <w:rPr>
                <w:rFonts w:ascii="Times New Roman" w:eastAsia="Times New Roman" w:hAnsi="Times New Roman" w:cs="Times New Roman"/>
                <w:noProof w:val="0"/>
                <w:sz w:val="20"/>
                <w:szCs w:val="20"/>
                <w:lang w:val="hr-HR" w:eastAsia="bs-Latn-BA"/>
              </w:rPr>
              <w:t xml:space="preserve">enaid Hadžić, </w:t>
            </w:r>
            <w:r w:rsidRPr="0091581B">
              <w:rPr>
                <w:rFonts w:ascii="Times New Roman" w:eastAsia="Times New Roman" w:hAnsi="Times New Roman" w:cs="Times New Roman"/>
                <w:noProof w:val="0"/>
                <w:sz w:val="20"/>
                <w:szCs w:val="20"/>
                <w:lang w:val="hr-HR" w:eastAsia="bs-Latn-BA"/>
              </w:rPr>
              <w:t>Sead</w:t>
            </w:r>
            <w:r>
              <w:rPr>
                <w:rFonts w:ascii="Times New Roman" w:eastAsia="Times New Roman" w:hAnsi="Times New Roman" w:cs="Times New Roman"/>
                <w:noProof w:val="0"/>
                <w:sz w:val="20"/>
                <w:szCs w:val="20"/>
                <w:lang w:val="hr-HR" w:eastAsia="bs-Latn-BA"/>
              </w:rPr>
              <w:t xml:space="preserve"> Selimović</w:t>
            </w:r>
            <w:r w:rsidRPr="0091581B">
              <w:rPr>
                <w:rFonts w:ascii="Times New Roman" w:eastAsia="Times New Roman" w:hAnsi="Times New Roman" w:cs="Times New Roman"/>
                <w:noProof w:val="0"/>
                <w:sz w:val="20"/>
                <w:szCs w:val="20"/>
                <w:lang w:val="hr-HR" w:eastAsia="bs-Latn-BA"/>
              </w:rPr>
              <w:t xml:space="preserve">, </w:t>
            </w:r>
            <w:r w:rsidRPr="0091581B">
              <w:rPr>
                <w:rFonts w:ascii="Times New Roman" w:eastAsia="Times New Roman" w:hAnsi="Times New Roman" w:cs="Times New Roman"/>
                <w:i/>
                <w:noProof w:val="0"/>
                <w:sz w:val="20"/>
                <w:szCs w:val="20"/>
                <w:lang w:val="hr-HR" w:eastAsia="bs-Latn-BA"/>
              </w:rPr>
              <w:t>Kultura i tradicija u Bosni i Hercegovini: višemilenijumski kontinuitet</w:t>
            </w:r>
            <w:r w:rsidRPr="0091581B">
              <w:rPr>
                <w:rFonts w:ascii="Times New Roman" w:eastAsia="Times New Roman" w:hAnsi="Times New Roman" w:cs="Times New Roman"/>
                <w:noProof w:val="0"/>
                <w:sz w:val="20"/>
                <w:szCs w:val="20"/>
                <w:lang w:val="hr-HR" w:eastAsia="bs-Latn-BA"/>
              </w:rPr>
              <w:t>, Tuzla 2012</w:t>
            </w:r>
            <w:r>
              <w:rPr>
                <w:rFonts w:ascii="Times New Roman" w:eastAsia="Times New Roman" w:hAnsi="Times New Roman" w:cs="Times New Roman"/>
                <w:noProof w:val="0"/>
                <w:sz w:val="20"/>
                <w:szCs w:val="20"/>
                <w:lang w:val="hr-HR" w:eastAsia="bs-Latn-BA"/>
              </w:rPr>
              <w:t>.</w:t>
            </w:r>
          </w:p>
          <w:p w:rsidR="001C22DD" w:rsidRPr="001C22DD" w:rsidRDefault="007C0734" w:rsidP="0060445B">
            <w:pPr>
              <w:spacing w:after="0" w:line="240" w:lineRule="auto"/>
              <w:jc w:val="both"/>
              <w:rPr>
                <w:rFonts w:ascii="Times New Roman" w:eastAsia="Times New Roman" w:hAnsi="Times New Roman" w:cs="Times New Roman"/>
                <w:noProof w:val="0"/>
                <w:sz w:val="20"/>
                <w:szCs w:val="20"/>
                <w:lang w:eastAsia="bs-Latn-BA"/>
              </w:rPr>
            </w:pPr>
            <w:r w:rsidRPr="007C0734">
              <w:rPr>
                <w:rFonts w:ascii="Times New Roman" w:eastAsia="Times New Roman" w:hAnsi="Times New Roman" w:cs="Times New Roman"/>
                <w:noProof w:val="0"/>
                <w:sz w:val="20"/>
                <w:szCs w:val="20"/>
                <w:lang w:eastAsia="bs-Latn-BA"/>
              </w:rPr>
              <w:t>Snježana Vasilj, Nina Čuljak, Ante Paponja,</w:t>
            </w:r>
            <w:r w:rsidR="008522B6" w:rsidRPr="008522B6">
              <w:rPr>
                <w:rFonts w:ascii="Times New Roman" w:eastAsia="Times New Roman" w:hAnsi="Times New Roman" w:cs="Times New Roman"/>
                <w:i/>
                <w:noProof w:val="0"/>
                <w:sz w:val="20"/>
                <w:szCs w:val="20"/>
                <w:lang w:val="hr-HR" w:eastAsia="hr-HR"/>
              </w:rPr>
              <w:t xml:space="preserve"> Archaeological Guide to Herzegovina</w:t>
            </w:r>
            <w:r w:rsidR="002461EC">
              <w:rPr>
                <w:rFonts w:ascii="Times New Roman" w:eastAsia="Times New Roman" w:hAnsi="Times New Roman" w:cs="Times New Roman"/>
                <w:noProof w:val="0"/>
                <w:sz w:val="20"/>
                <w:szCs w:val="20"/>
                <w:lang w:eastAsia="bs-Latn-BA"/>
              </w:rPr>
              <w:t>, Mostar 2011.</w:t>
            </w:r>
          </w:p>
        </w:tc>
      </w:tr>
      <w:tr w:rsidR="001C22DD" w:rsidRPr="001C22DD" w:rsidTr="00532B29">
        <w:tc>
          <w:tcPr>
            <w:tcW w:w="3313" w:type="dxa"/>
            <w:tcBorders>
              <w:top w:val="single" w:sz="4" w:space="0" w:color="auto"/>
              <w:bottom w:val="double" w:sz="4" w:space="0" w:color="auto"/>
              <w:right w:val="double" w:sz="4" w:space="0" w:color="auto"/>
            </w:tcBorders>
            <w:shd w:val="clear" w:color="auto" w:fill="CCCCCC"/>
            <w:vAlign w:val="center"/>
          </w:tcPr>
          <w:p w:rsidR="001C22DD" w:rsidRPr="001C22DD" w:rsidRDefault="004A6B6C" w:rsidP="001C22DD">
            <w:pPr>
              <w:spacing w:after="0" w:line="240" w:lineRule="auto"/>
              <w:jc w:val="center"/>
              <w:rPr>
                <w:rFonts w:ascii="Times New Roman" w:eastAsia="Times New Roman" w:hAnsi="Times New Roman" w:cs="Times New Roman"/>
                <w:b/>
                <w:noProof w:val="0"/>
                <w:sz w:val="20"/>
                <w:szCs w:val="20"/>
                <w:lang w:val="hr-HR" w:eastAsia="hr-HR"/>
              </w:rPr>
            </w:pPr>
            <w:r w:rsidRPr="004A6B6C">
              <w:rPr>
                <w:rFonts w:ascii="Times New Roman" w:eastAsia="Times New Roman" w:hAnsi="Times New Roman" w:cs="Times New Roman"/>
                <w:b/>
                <w:noProof w:val="0"/>
                <w:sz w:val="20"/>
                <w:szCs w:val="20"/>
                <w:lang w:val="hr-HR" w:eastAsia="hr-HR"/>
              </w:rPr>
              <w:t>Course quality assessment:</w:t>
            </w:r>
          </w:p>
        </w:tc>
        <w:tc>
          <w:tcPr>
            <w:tcW w:w="6974" w:type="dxa"/>
            <w:gridSpan w:val="4"/>
            <w:tcBorders>
              <w:left w:val="double" w:sz="4" w:space="0" w:color="auto"/>
            </w:tcBorders>
            <w:vAlign w:val="center"/>
          </w:tcPr>
          <w:p w:rsidR="001C22DD" w:rsidRPr="001C22DD" w:rsidRDefault="004A6B6C" w:rsidP="001C22DD">
            <w:pPr>
              <w:spacing w:after="0" w:line="240" w:lineRule="auto"/>
              <w:jc w:val="center"/>
              <w:rPr>
                <w:rFonts w:ascii="Times New Roman" w:eastAsia="Times New Roman" w:hAnsi="Times New Roman" w:cs="Times New Roman"/>
                <w:noProof w:val="0"/>
                <w:sz w:val="20"/>
                <w:szCs w:val="20"/>
                <w:lang w:val="hr-HR" w:eastAsia="hr-HR"/>
              </w:rPr>
            </w:pPr>
            <w:r w:rsidRPr="004A6B6C">
              <w:rPr>
                <w:rFonts w:ascii="Times New Roman" w:eastAsia="Times New Roman" w:hAnsi="Times New Roman" w:cs="Times New Roman"/>
                <w:noProof w:val="0"/>
                <w:sz w:val="20"/>
                <w:szCs w:val="20"/>
                <w:lang w:val="hr-HR" w:eastAsia="hr-HR"/>
              </w:rPr>
              <w:t>Student polls</w:t>
            </w:r>
          </w:p>
        </w:tc>
      </w:tr>
    </w:tbl>
    <w:p w:rsidR="004D7C04" w:rsidRPr="004D7C04" w:rsidRDefault="004D7C04" w:rsidP="004D7C04">
      <w:pPr>
        <w:spacing w:after="0" w:line="240" w:lineRule="auto"/>
        <w:jc w:val="both"/>
        <w:rPr>
          <w:rFonts w:ascii="Times New Roman" w:eastAsia="Times New Roman" w:hAnsi="Times New Roman" w:cs="Times New Roman"/>
          <w:noProof w:val="0"/>
          <w:sz w:val="24"/>
          <w:szCs w:val="24"/>
          <w:lang w:val="hr-HR"/>
        </w:rPr>
      </w:pPr>
    </w:p>
    <w:sectPr w:rsidR="004D7C04" w:rsidRPr="004D7C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DE" w:rsidRDefault="005B42DE" w:rsidP="007B5F2D">
      <w:pPr>
        <w:spacing w:after="0" w:line="240" w:lineRule="auto"/>
      </w:pPr>
      <w:r>
        <w:separator/>
      </w:r>
    </w:p>
  </w:endnote>
  <w:endnote w:type="continuationSeparator" w:id="0">
    <w:p w:rsidR="005B42DE" w:rsidRDefault="005B42DE" w:rsidP="007B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DE" w:rsidRDefault="005B42DE" w:rsidP="007B5F2D">
      <w:pPr>
        <w:spacing w:after="0" w:line="240" w:lineRule="auto"/>
      </w:pPr>
      <w:r>
        <w:separator/>
      </w:r>
    </w:p>
  </w:footnote>
  <w:footnote w:type="continuationSeparator" w:id="0">
    <w:p w:rsidR="005B42DE" w:rsidRDefault="005B42DE" w:rsidP="007B5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729A"/>
    <w:multiLevelType w:val="hybridMultilevel"/>
    <w:tmpl w:val="6CE2A35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306E2F08"/>
    <w:multiLevelType w:val="hybridMultilevel"/>
    <w:tmpl w:val="3FDC5674"/>
    <w:lvl w:ilvl="0" w:tplc="AF5288A2">
      <w:start w:val="4"/>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38862319"/>
    <w:multiLevelType w:val="hybridMultilevel"/>
    <w:tmpl w:val="F604B514"/>
    <w:lvl w:ilvl="0" w:tplc="5FD017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E6E3952"/>
    <w:multiLevelType w:val="hybridMultilevel"/>
    <w:tmpl w:val="8A8822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04"/>
    <w:rsid w:val="000C631D"/>
    <w:rsid w:val="001C22DD"/>
    <w:rsid w:val="001C5696"/>
    <w:rsid w:val="002461EC"/>
    <w:rsid w:val="0025455A"/>
    <w:rsid w:val="0026032F"/>
    <w:rsid w:val="002C3502"/>
    <w:rsid w:val="002F2774"/>
    <w:rsid w:val="00496A1E"/>
    <w:rsid w:val="004A69D0"/>
    <w:rsid w:val="004A6B6C"/>
    <w:rsid w:val="004B46F8"/>
    <w:rsid w:val="004C4728"/>
    <w:rsid w:val="004D7C04"/>
    <w:rsid w:val="005974EB"/>
    <w:rsid w:val="005B42DE"/>
    <w:rsid w:val="0060445B"/>
    <w:rsid w:val="006341FE"/>
    <w:rsid w:val="00680DE9"/>
    <w:rsid w:val="006F58B3"/>
    <w:rsid w:val="007B5F2D"/>
    <w:rsid w:val="007C0734"/>
    <w:rsid w:val="008522B6"/>
    <w:rsid w:val="00892278"/>
    <w:rsid w:val="008A3E4C"/>
    <w:rsid w:val="009007CB"/>
    <w:rsid w:val="0091581B"/>
    <w:rsid w:val="00916D96"/>
    <w:rsid w:val="0093609D"/>
    <w:rsid w:val="009718E1"/>
    <w:rsid w:val="009E0BC7"/>
    <w:rsid w:val="00A32003"/>
    <w:rsid w:val="00A57D1C"/>
    <w:rsid w:val="00A72F12"/>
    <w:rsid w:val="00B420D7"/>
    <w:rsid w:val="00B42331"/>
    <w:rsid w:val="00B94119"/>
    <w:rsid w:val="00C624C9"/>
    <w:rsid w:val="00D81DDF"/>
    <w:rsid w:val="00E83716"/>
    <w:rsid w:val="00F71E68"/>
    <w:rsid w:val="00F728D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5845A-9A7B-479F-9091-A8FDFF09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68"/>
    <w:pPr>
      <w:ind w:left="720"/>
      <w:contextualSpacing/>
    </w:pPr>
  </w:style>
  <w:style w:type="paragraph" w:styleId="Header">
    <w:name w:val="header"/>
    <w:basedOn w:val="Normal"/>
    <w:link w:val="HeaderChar"/>
    <w:uiPriority w:val="99"/>
    <w:unhideWhenUsed/>
    <w:rsid w:val="007B5F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5F2D"/>
    <w:rPr>
      <w:noProof/>
    </w:rPr>
  </w:style>
  <w:style w:type="paragraph" w:styleId="Footer">
    <w:name w:val="footer"/>
    <w:basedOn w:val="Normal"/>
    <w:link w:val="FooterChar"/>
    <w:uiPriority w:val="99"/>
    <w:unhideWhenUsed/>
    <w:rsid w:val="007B5F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5F2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Irma</cp:lastModifiedBy>
  <cp:revision>2</cp:revision>
  <dcterms:created xsi:type="dcterms:W3CDTF">2019-02-23T13:06:00Z</dcterms:created>
  <dcterms:modified xsi:type="dcterms:W3CDTF">2019-02-23T13:06:00Z</dcterms:modified>
</cp:coreProperties>
</file>